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F4" w:rsidRDefault="00DB63FD" w:rsidP="003A55F5">
      <w:pPr>
        <w:pStyle w:val="CompanyName"/>
        <w:framePr w:w="5632" w:wrap="notBeside" w:hAnchor="page" w:x="439" w:y="421"/>
      </w:pPr>
      <w:r>
        <w:rPr>
          <w:noProof/>
        </w:rPr>
        <mc:AlternateContent>
          <mc:Choice Requires="wps">
            <w:drawing>
              <wp:anchor distT="0" distB="0" distL="114300" distR="114300" simplePos="0" relativeHeight="251654656" behindDoc="0" locked="0" layoutInCell="0" allowOverlap="1" wp14:anchorId="68252F63" wp14:editId="7597E891">
                <wp:simplePos x="0" y="0"/>
                <wp:positionH relativeFrom="column">
                  <wp:posOffset>2007870</wp:posOffset>
                </wp:positionH>
                <wp:positionV relativeFrom="paragraph">
                  <wp:posOffset>182880</wp:posOffset>
                </wp:positionV>
                <wp:extent cx="292608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FF4" w:rsidRPr="0097136D" w:rsidRDefault="00187FF4">
                            <w:pPr>
                              <w:pStyle w:val="Heading7"/>
                              <w:rPr>
                                <w:rFonts w:cs="Arial"/>
                              </w:rPr>
                            </w:pPr>
                            <w:r w:rsidRPr="0097136D">
                              <w:rPr>
                                <w:rFonts w:cs="Arial"/>
                              </w:rPr>
                              <w:t>UNION COUNTY</w:t>
                            </w:r>
                          </w:p>
                          <w:p w:rsidR="00187FF4" w:rsidRPr="0097136D" w:rsidRDefault="00DB63FD">
                            <w:pPr>
                              <w:pStyle w:val="Heading8"/>
                              <w:rPr>
                                <w:rFonts w:cs="Arial"/>
                              </w:rPr>
                            </w:pPr>
                            <w:r w:rsidRPr="0097136D">
                              <w:rPr>
                                <w:rFonts w:cs="Arial"/>
                              </w:rPr>
                              <w:t>Planning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2F63" id="_x0000_t202" coordsize="21600,21600" o:spt="202" path="m,l,21600r21600,l21600,xe">
                <v:stroke joinstyle="miter"/>
                <v:path gradientshapeok="t" o:connecttype="rect"/>
              </v:shapetype>
              <v:shape id="Text Box 2" o:spid="_x0000_s1026" type="#_x0000_t202" style="position:absolute;left:0;text-align:left;margin-left:158.1pt;margin-top:14.4pt;width:230.4pt;height:6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IfgQIAAA8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" o:allowincell="f" stroked="f">
                <v:textbox>
                  <w:txbxContent>
                    <w:p w:rsidR="00187FF4" w:rsidRPr="0097136D" w:rsidRDefault="00187FF4">
                      <w:pPr>
                        <w:pStyle w:val="Heading7"/>
                        <w:rPr>
                          <w:rFonts w:cs="Arial"/>
                        </w:rPr>
                      </w:pPr>
                      <w:r w:rsidRPr="0097136D">
                        <w:rPr>
                          <w:rFonts w:cs="Arial"/>
                        </w:rPr>
                        <w:t>UNION COUNTY</w:t>
                      </w:r>
                    </w:p>
                    <w:p w:rsidR="00187FF4" w:rsidRPr="0097136D" w:rsidRDefault="00DB63FD">
                      <w:pPr>
                        <w:pStyle w:val="Heading8"/>
                        <w:rPr>
                          <w:rFonts w:cs="Arial"/>
                        </w:rPr>
                      </w:pPr>
                      <w:r w:rsidRPr="0097136D">
                        <w:rPr>
                          <w:rFonts w:cs="Arial"/>
                        </w:rPr>
                        <w:t>Planning Department</w:t>
                      </w:r>
                    </w:p>
                  </w:txbxContent>
                </v:textbox>
              </v:shape>
            </w:pict>
          </mc:Fallback>
        </mc:AlternateContent>
      </w:r>
      <w:r>
        <w:rPr>
          <w:noProof/>
        </w:rPr>
        <w:drawing>
          <wp:inline distT="0" distB="0" distL="0" distR="0" wp14:anchorId="5FC1E953" wp14:editId="2D210FA9">
            <wp:extent cx="923822"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 COUNT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23822" cy="952500"/>
                    </a:xfrm>
                    <a:prstGeom prst="rect">
                      <a:avLst/>
                    </a:prstGeom>
                    <a:noFill/>
                    <a:ln>
                      <a:noFill/>
                    </a:ln>
                  </pic:spPr>
                </pic:pic>
              </a:graphicData>
            </a:graphic>
          </wp:inline>
        </w:drawing>
      </w:r>
    </w:p>
    <w:p w:rsidR="00E12828" w:rsidRPr="00960AC1" w:rsidRDefault="007B708A" w:rsidP="00401E91">
      <w:pPr>
        <w:pStyle w:val="InsideAddress"/>
        <w:rPr>
          <w:sz w:val="22"/>
          <w:szCs w:val="22"/>
        </w:rPr>
      </w:pPr>
      <w:r>
        <w:rPr>
          <w:noProof/>
        </w:rPr>
        <mc:AlternateContent>
          <mc:Choice Requires="wps">
            <w:drawing>
              <wp:anchor distT="0" distB="0" distL="114300" distR="114300" simplePos="0" relativeHeight="251656704" behindDoc="0" locked="0" layoutInCell="0" allowOverlap="1">
                <wp:simplePos x="0" y="0"/>
                <wp:positionH relativeFrom="page">
                  <wp:align>left</wp:align>
                </wp:positionH>
                <wp:positionV relativeFrom="paragraph">
                  <wp:posOffset>457200</wp:posOffset>
                </wp:positionV>
                <wp:extent cx="7772400" cy="571500"/>
                <wp:effectExtent l="0" t="0" r="19050" b="190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solidFill>
                          <a:srgbClr val="FFFFFF"/>
                        </a:solidFill>
                        <a:ln w="9525">
                          <a:solidFill>
                            <a:srgbClr val="000000"/>
                          </a:solidFill>
                          <a:miter lim="800000"/>
                          <a:headEnd/>
                          <a:tailEnd/>
                        </a:ln>
                      </wps:spPr>
                      <wps:txbx>
                        <w:txbxContent>
                          <w:p w:rsidR="00187FF4" w:rsidRDefault="00DB63FD" w:rsidP="007B708A">
                            <w:pPr>
                              <w:pStyle w:val="InsideAddress"/>
                              <w:jc w:val="center"/>
                              <w:rPr>
                                <w:rFonts w:cs="Arial"/>
                                <w:szCs w:val="22"/>
                              </w:rPr>
                            </w:pPr>
                            <w:r w:rsidRPr="0097136D">
                              <w:rPr>
                                <w:rFonts w:cs="Arial"/>
                                <w:szCs w:val="22"/>
                              </w:rPr>
                              <w:t>1001 4th Street, Suite C</w:t>
                            </w:r>
                            <w:r w:rsidR="00187FF4" w:rsidRPr="0097136D">
                              <w:rPr>
                                <w:rFonts w:cs="Arial"/>
                                <w:szCs w:val="22"/>
                              </w:rPr>
                              <w:t xml:space="preserve">  </w:t>
                            </w:r>
                            <w:r w:rsidRPr="0097136D">
                              <w:rPr>
                                <w:rFonts w:cs="Arial"/>
                                <w:szCs w:val="22"/>
                              </w:rPr>
                              <w:t xml:space="preserve">    </w:t>
                            </w:r>
                            <w:r w:rsidR="00187FF4" w:rsidRPr="0097136D">
                              <w:rPr>
                                <w:rFonts w:cs="Arial"/>
                                <w:szCs w:val="22"/>
                              </w:rPr>
                              <w:t xml:space="preserve"> La Grande, OR  97850</w:t>
                            </w:r>
                            <w:r w:rsidR="00056729" w:rsidRPr="0097136D">
                              <w:rPr>
                                <w:rFonts w:cs="Arial"/>
                                <w:szCs w:val="22"/>
                              </w:rPr>
                              <w:tab/>
                            </w:r>
                            <w:r w:rsidRPr="0097136D">
                              <w:rPr>
                                <w:rFonts w:cs="Arial"/>
                                <w:szCs w:val="22"/>
                              </w:rPr>
                              <w:t xml:space="preserve">      PHONE (541)</w:t>
                            </w:r>
                            <w:r w:rsidR="00E60292" w:rsidRPr="0097136D">
                              <w:rPr>
                                <w:rFonts w:cs="Arial"/>
                                <w:szCs w:val="22"/>
                              </w:rPr>
                              <w:t xml:space="preserve"> </w:t>
                            </w:r>
                            <w:r w:rsidRPr="0097136D">
                              <w:rPr>
                                <w:rFonts w:cs="Arial"/>
                                <w:szCs w:val="22"/>
                              </w:rPr>
                              <w:t>963-1014</w:t>
                            </w:r>
                          </w:p>
                          <w:p w:rsidR="007B708A" w:rsidRDefault="007B708A" w:rsidP="007B708A">
                            <w:pPr>
                              <w:pStyle w:val="InsideAddress"/>
                              <w:jc w:val="center"/>
                              <w:rPr>
                                <w:rFonts w:cs="Arial"/>
                                <w:szCs w:val="22"/>
                              </w:rPr>
                            </w:pPr>
                          </w:p>
                          <w:p w:rsidR="007B708A" w:rsidRDefault="00420F14" w:rsidP="007B708A">
                            <w:pPr>
                              <w:pStyle w:val="InsideAddress"/>
                              <w:jc w:val="center"/>
                              <w:rPr>
                                <w:rFonts w:cs="Arial"/>
                                <w:szCs w:val="22"/>
                              </w:rPr>
                            </w:pPr>
                            <w:hyperlink r:id="rId9" w:history="1">
                              <w:r w:rsidR="007B708A" w:rsidRPr="003621D7">
                                <w:rPr>
                                  <w:rStyle w:val="Hyperlink"/>
                                  <w:rFonts w:cs="Arial"/>
                                  <w:szCs w:val="22"/>
                                </w:rPr>
                                <w:t>IWilliams@union-county.org</w:t>
                              </w:r>
                            </w:hyperlink>
                            <w:r w:rsidR="007B708A">
                              <w:rPr>
                                <w:rFonts w:cs="Arial"/>
                                <w:szCs w:val="22"/>
                              </w:rPr>
                              <w:tab/>
                            </w:r>
                            <w:hyperlink r:id="rId10" w:history="1">
                              <w:r w:rsidR="00F96BB8" w:rsidRPr="00C96AF4">
                                <w:rPr>
                                  <w:rStyle w:val="Hyperlink"/>
                                  <w:rFonts w:cs="Arial"/>
                                  <w:szCs w:val="22"/>
                                </w:rPr>
                                <w:t>PTracy@union-county.org</w:t>
                              </w:r>
                            </w:hyperlink>
                            <w:r w:rsidR="00F96BB8">
                              <w:rPr>
                                <w:rFonts w:cs="Arial"/>
                                <w:szCs w:val="22"/>
                              </w:rPr>
                              <w:t xml:space="preserve">          </w:t>
                            </w:r>
                            <w:hyperlink r:id="rId11" w:history="1"/>
                            <w:hyperlink r:id="rId12" w:history="1">
                              <w:r w:rsidR="007B708A" w:rsidRPr="003621D7">
                                <w:rPr>
                                  <w:rStyle w:val="Hyperlink"/>
                                  <w:rFonts w:cs="Arial"/>
                                  <w:szCs w:val="22"/>
                                </w:rPr>
                                <w:t>Phall@union-county.org</w:t>
                              </w:r>
                            </w:hyperlink>
                            <w:r w:rsidR="007B708A">
                              <w:rPr>
                                <w:rFonts w:cs="Arial"/>
                                <w:szCs w:val="22"/>
                              </w:rPr>
                              <w:t xml:space="preserve"> </w:t>
                            </w:r>
                          </w:p>
                          <w:p w:rsidR="007B708A" w:rsidRDefault="007B708A" w:rsidP="007B708A">
                            <w:pPr>
                              <w:pStyle w:val="InsideAddress"/>
                              <w:jc w:val="center"/>
                              <w:rPr>
                                <w:rFonts w:cs="Arial"/>
                                <w:szCs w:val="22"/>
                              </w:rPr>
                            </w:pPr>
                          </w:p>
                          <w:p w:rsidR="007B708A" w:rsidRPr="0097136D" w:rsidRDefault="007B708A" w:rsidP="007B708A">
                            <w:pPr>
                              <w:pStyle w:val="InsideAddress"/>
                              <w:jc w:val="center"/>
                              <w:rPr>
                                <w:rFonts w:cs="Arial"/>
                                <w:szCs w:val="22"/>
                              </w:rPr>
                            </w:pPr>
                          </w:p>
                          <w:p w:rsidR="00187FF4" w:rsidRPr="00B3637F" w:rsidRDefault="00187FF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36pt;width:612pt;height:45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" o:allowincell="f">
                <v:textbox>
                  <w:txbxContent>
                    <w:p w:rsidR="00187FF4" w:rsidRDefault="00DB63FD" w:rsidP="007B708A">
                      <w:pPr>
                        <w:pStyle w:val="InsideAddress"/>
                        <w:jc w:val="center"/>
                        <w:rPr>
                          <w:rFonts w:cs="Arial"/>
                          <w:szCs w:val="22"/>
                        </w:rPr>
                      </w:pPr>
                      <w:r w:rsidRPr="0097136D">
                        <w:rPr>
                          <w:rFonts w:cs="Arial"/>
                          <w:szCs w:val="22"/>
                        </w:rPr>
                        <w:t>1001 4th Street, Suite C</w:t>
                      </w:r>
                      <w:r w:rsidR="00187FF4" w:rsidRPr="0097136D">
                        <w:rPr>
                          <w:rFonts w:cs="Arial"/>
                          <w:szCs w:val="22"/>
                        </w:rPr>
                        <w:t xml:space="preserve">  </w:t>
                      </w:r>
                      <w:r w:rsidRPr="0097136D">
                        <w:rPr>
                          <w:rFonts w:cs="Arial"/>
                          <w:szCs w:val="22"/>
                        </w:rPr>
                        <w:t xml:space="preserve">    </w:t>
                      </w:r>
                      <w:r w:rsidR="00187FF4" w:rsidRPr="0097136D">
                        <w:rPr>
                          <w:rFonts w:cs="Arial"/>
                          <w:szCs w:val="22"/>
                        </w:rPr>
                        <w:t xml:space="preserve"> La Grande, OR  97850</w:t>
                      </w:r>
                      <w:r w:rsidR="00056729" w:rsidRPr="0097136D">
                        <w:rPr>
                          <w:rFonts w:cs="Arial"/>
                          <w:szCs w:val="22"/>
                        </w:rPr>
                        <w:tab/>
                      </w:r>
                      <w:r w:rsidRPr="0097136D">
                        <w:rPr>
                          <w:rFonts w:cs="Arial"/>
                          <w:szCs w:val="22"/>
                        </w:rPr>
                        <w:t xml:space="preserve">      PHONE (541)</w:t>
                      </w:r>
                      <w:r w:rsidR="00E60292" w:rsidRPr="0097136D">
                        <w:rPr>
                          <w:rFonts w:cs="Arial"/>
                          <w:szCs w:val="22"/>
                        </w:rPr>
                        <w:t xml:space="preserve"> </w:t>
                      </w:r>
                      <w:r w:rsidRPr="0097136D">
                        <w:rPr>
                          <w:rFonts w:cs="Arial"/>
                          <w:szCs w:val="22"/>
                        </w:rPr>
                        <w:t>963-1014</w:t>
                      </w:r>
                    </w:p>
                    <w:p w:rsidR="007B708A" w:rsidRDefault="007B708A" w:rsidP="007B708A">
                      <w:pPr>
                        <w:pStyle w:val="InsideAddress"/>
                        <w:jc w:val="center"/>
                        <w:rPr>
                          <w:rFonts w:cs="Arial"/>
                          <w:szCs w:val="22"/>
                        </w:rPr>
                      </w:pPr>
                    </w:p>
                    <w:p w:rsidR="007B708A" w:rsidRDefault="001540DC" w:rsidP="007B708A">
                      <w:pPr>
                        <w:pStyle w:val="InsideAddress"/>
                        <w:jc w:val="center"/>
                        <w:rPr>
                          <w:rFonts w:cs="Arial"/>
                          <w:szCs w:val="22"/>
                        </w:rPr>
                      </w:pPr>
                      <w:hyperlink r:id="rId13" w:history="1">
                        <w:r w:rsidR="007B708A" w:rsidRPr="003621D7">
                          <w:rPr>
                            <w:rStyle w:val="Hyperlink"/>
                            <w:rFonts w:cs="Arial"/>
                            <w:szCs w:val="22"/>
                          </w:rPr>
                          <w:t>IWilliams@union-county.org</w:t>
                        </w:r>
                      </w:hyperlink>
                      <w:r w:rsidR="007B708A">
                        <w:rPr>
                          <w:rFonts w:cs="Arial"/>
                          <w:szCs w:val="22"/>
                        </w:rPr>
                        <w:tab/>
                      </w:r>
                      <w:hyperlink r:id="rId14" w:history="1">
                        <w:r w:rsidR="00F96BB8" w:rsidRPr="00C96AF4">
                          <w:rPr>
                            <w:rStyle w:val="Hyperlink"/>
                            <w:rFonts w:cs="Arial"/>
                            <w:szCs w:val="22"/>
                          </w:rPr>
                          <w:t>PTracy@union-county.org</w:t>
                        </w:r>
                      </w:hyperlink>
                      <w:r w:rsidR="00F96BB8">
                        <w:rPr>
                          <w:rFonts w:cs="Arial"/>
                          <w:szCs w:val="22"/>
                        </w:rPr>
                        <w:t xml:space="preserve">          </w:t>
                      </w:r>
                      <w:hyperlink r:id="rId15" w:history="1"/>
                      <w:hyperlink r:id="rId16" w:history="1">
                        <w:r w:rsidR="007B708A" w:rsidRPr="003621D7">
                          <w:rPr>
                            <w:rStyle w:val="Hyperlink"/>
                            <w:rFonts w:cs="Arial"/>
                            <w:szCs w:val="22"/>
                          </w:rPr>
                          <w:t>Phall@union-county.org</w:t>
                        </w:r>
                      </w:hyperlink>
                      <w:r w:rsidR="007B708A">
                        <w:rPr>
                          <w:rFonts w:cs="Arial"/>
                          <w:szCs w:val="22"/>
                        </w:rPr>
                        <w:t xml:space="preserve"> </w:t>
                      </w:r>
                    </w:p>
                    <w:p w:rsidR="007B708A" w:rsidRDefault="007B708A" w:rsidP="007B708A">
                      <w:pPr>
                        <w:pStyle w:val="InsideAddress"/>
                        <w:jc w:val="center"/>
                        <w:rPr>
                          <w:rFonts w:cs="Arial"/>
                          <w:szCs w:val="22"/>
                        </w:rPr>
                      </w:pPr>
                    </w:p>
                    <w:p w:rsidR="007B708A" w:rsidRPr="0097136D" w:rsidRDefault="007B708A" w:rsidP="007B708A">
                      <w:pPr>
                        <w:pStyle w:val="InsideAddress"/>
                        <w:jc w:val="center"/>
                        <w:rPr>
                          <w:rFonts w:cs="Arial"/>
                          <w:szCs w:val="22"/>
                        </w:rPr>
                      </w:pPr>
                    </w:p>
                    <w:p w:rsidR="00187FF4" w:rsidRPr="00B3637F" w:rsidRDefault="00187FF4">
                      <w:pPr>
                        <w:rPr>
                          <w:rFonts w:ascii="Times New Roman" w:hAnsi="Times New Roman"/>
                        </w:rPr>
                      </w:pPr>
                    </w:p>
                  </w:txbxContent>
                </v:textbox>
                <w10:wrap type="square" anchorx="page"/>
              </v:shape>
            </w:pict>
          </mc:Fallback>
        </mc:AlternateContent>
      </w:r>
      <w:r w:rsidR="00DB63FD">
        <w:rPr>
          <w:noProof/>
          <w:sz w:val="24"/>
        </w:rPr>
        <mc:AlternateContent>
          <mc:Choice Requires="wps">
            <w:drawing>
              <wp:anchor distT="0" distB="0" distL="114300" distR="114300" simplePos="0" relativeHeight="251655680" behindDoc="0" locked="0" layoutInCell="0" allowOverlap="1">
                <wp:simplePos x="0" y="0"/>
                <wp:positionH relativeFrom="column">
                  <wp:posOffset>4829175</wp:posOffset>
                </wp:positionH>
                <wp:positionV relativeFrom="paragraph">
                  <wp:posOffset>-371474</wp:posOffset>
                </wp:positionV>
                <wp:extent cx="1733550" cy="628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6B3" w:rsidRPr="00E60292" w:rsidRDefault="00E706B3" w:rsidP="00E706B3">
                            <w:pPr>
                              <w:rPr>
                                <w:rFonts w:ascii="Times New Roman" w:hAnsi="Times New Roman"/>
                                <w:sz w:val="12"/>
                              </w:rPr>
                            </w:pPr>
                          </w:p>
                          <w:p w:rsidR="007B708A" w:rsidRDefault="00C2244B" w:rsidP="0083084E">
                            <w:pPr>
                              <w:rPr>
                                <w:rFonts w:cs="Arial"/>
                                <w:sz w:val="22"/>
                                <w:szCs w:val="24"/>
                              </w:rPr>
                            </w:pPr>
                            <w:r>
                              <w:rPr>
                                <w:rFonts w:cs="Arial"/>
                                <w:sz w:val="22"/>
                                <w:szCs w:val="24"/>
                              </w:rPr>
                              <w:t xml:space="preserve">            </w:t>
                            </w:r>
                            <w:r w:rsidR="007B708A">
                              <w:rPr>
                                <w:rFonts w:cs="Arial"/>
                                <w:sz w:val="22"/>
                                <w:szCs w:val="24"/>
                              </w:rPr>
                              <w:t>Inga Williams</w:t>
                            </w:r>
                            <w:r w:rsidR="00DB63FD" w:rsidRPr="0097136D">
                              <w:rPr>
                                <w:rFonts w:cs="Arial"/>
                                <w:sz w:val="22"/>
                                <w:szCs w:val="24"/>
                              </w:rPr>
                              <w:t>,</w:t>
                            </w:r>
                          </w:p>
                          <w:p w:rsidR="0083084E" w:rsidRPr="0097136D" w:rsidRDefault="007B708A" w:rsidP="0083084E">
                            <w:pPr>
                              <w:rPr>
                                <w:rFonts w:cs="Arial"/>
                                <w:sz w:val="22"/>
                                <w:szCs w:val="24"/>
                              </w:rPr>
                            </w:pPr>
                            <w:r>
                              <w:rPr>
                                <w:rFonts w:cs="Arial"/>
                                <w:sz w:val="22"/>
                                <w:szCs w:val="24"/>
                              </w:rPr>
                              <w:t xml:space="preserve">         </w:t>
                            </w:r>
                            <w:r w:rsidR="00DB63FD" w:rsidRPr="0097136D">
                              <w:rPr>
                                <w:rFonts w:cs="Arial"/>
                                <w:sz w:val="22"/>
                                <w:szCs w:val="24"/>
                              </w:rPr>
                              <w:t xml:space="preserve"> Planning Director</w:t>
                            </w:r>
                          </w:p>
                          <w:p w:rsidR="0083084E" w:rsidRDefault="008308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80.25pt;margin-top:-29.25pt;width:136.5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" o:allowincell="f" stroked="f">
                <v:textbox>
                  <w:txbxContent>
                    <w:p w:rsidR="00E706B3" w:rsidRPr="00E60292" w:rsidRDefault="00E706B3" w:rsidP="00E706B3">
                      <w:pPr>
                        <w:rPr>
                          <w:rFonts w:ascii="Times New Roman" w:hAnsi="Times New Roman"/>
                          <w:sz w:val="12"/>
                        </w:rPr>
                      </w:pPr>
                    </w:p>
                    <w:p w:rsidR="007B708A" w:rsidRDefault="00C2244B" w:rsidP="0083084E">
                      <w:pPr>
                        <w:rPr>
                          <w:rFonts w:cs="Arial"/>
                          <w:sz w:val="22"/>
                          <w:szCs w:val="24"/>
                        </w:rPr>
                      </w:pPr>
                      <w:r>
                        <w:rPr>
                          <w:rFonts w:cs="Arial"/>
                          <w:sz w:val="22"/>
                          <w:szCs w:val="24"/>
                        </w:rPr>
                        <w:t xml:space="preserve">            </w:t>
                      </w:r>
                      <w:r w:rsidR="007B708A">
                        <w:rPr>
                          <w:rFonts w:cs="Arial"/>
                          <w:sz w:val="22"/>
                          <w:szCs w:val="24"/>
                        </w:rPr>
                        <w:t>Inga Williams</w:t>
                      </w:r>
                      <w:r w:rsidR="00DB63FD" w:rsidRPr="0097136D">
                        <w:rPr>
                          <w:rFonts w:cs="Arial"/>
                          <w:sz w:val="22"/>
                          <w:szCs w:val="24"/>
                        </w:rPr>
                        <w:t>,</w:t>
                      </w:r>
                    </w:p>
                    <w:p w:rsidR="0083084E" w:rsidRPr="0097136D" w:rsidRDefault="007B708A" w:rsidP="0083084E">
                      <w:pPr>
                        <w:rPr>
                          <w:rFonts w:cs="Arial"/>
                          <w:sz w:val="22"/>
                          <w:szCs w:val="24"/>
                        </w:rPr>
                      </w:pPr>
                      <w:r>
                        <w:rPr>
                          <w:rFonts w:cs="Arial"/>
                          <w:sz w:val="22"/>
                          <w:szCs w:val="24"/>
                        </w:rPr>
                        <w:t xml:space="preserve">         </w:t>
                      </w:r>
                      <w:r w:rsidR="00DB63FD" w:rsidRPr="0097136D">
                        <w:rPr>
                          <w:rFonts w:cs="Arial"/>
                          <w:sz w:val="22"/>
                          <w:szCs w:val="24"/>
                        </w:rPr>
                        <w:t xml:space="preserve"> Planning Director</w:t>
                      </w:r>
                    </w:p>
                    <w:p w:rsidR="0083084E" w:rsidRDefault="0083084E"/>
                  </w:txbxContent>
                </v:textbox>
              </v:shape>
            </w:pict>
          </mc:Fallback>
        </mc:AlternateContent>
      </w:r>
    </w:p>
    <w:p w:rsidR="005D1061" w:rsidRPr="00960AC1" w:rsidRDefault="005D1061" w:rsidP="005D1061">
      <w:pPr>
        <w:jc w:val="center"/>
        <w:rPr>
          <w:rFonts w:cs="Arial"/>
          <w:b/>
          <w:sz w:val="22"/>
          <w:szCs w:val="22"/>
        </w:rPr>
      </w:pPr>
      <w:r w:rsidRPr="00960AC1">
        <w:rPr>
          <w:rFonts w:cs="Arial"/>
          <w:b/>
          <w:sz w:val="22"/>
          <w:szCs w:val="22"/>
        </w:rPr>
        <w:t>UNION COUNTY PLANNING COMMISSION</w:t>
      </w:r>
    </w:p>
    <w:p w:rsidR="001E63B5" w:rsidRPr="00960AC1" w:rsidRDefault="00B866D5" w:rsidP="005D1061">
      <w:pPr>
        <w:jc w:val="center"/>
        <w:rPr>
          <w:rFonts w:cs="Arial"/>
          <w:b/>
          <w:sz w:val="22"/>
          <w:szCs w:val="22"/>
        </w:rPr>
      </w:pPr>
      <w:r w:rsidRPr="00960AC1">
        <w:rPr>
          <w:rFonts w:cs="Arial"/>
          <w:b/>
          <w:sz w:val="22"/>
          <w:szCs w:val="22"/>
        </w:rPr>
        <w:t xml:space="preserve">REGULAR </w:t>
      </w:r>
      <w:r w:rsidR="001E63B5" w:rsidRPr="00960AC1">
        <w:rPr>
          <w:rFonts w:cs="Arial"/>
          <w:b/>
          <w:sz w:val="22"/>
          <w:szCs w:val="22"/>
        </w:rPr>
        <w:t>SESSION</w:t>
      </w:r>
    </w:p>
    <w:p w:rsidR="005D1061" w:rsidRPr="00960AC1" w:rsidRDefault="005D1061" w:rsidP="005D1061">
      <w:pPr>
        <w:jc w:val="center"/>
        <w:rPr>
          <w:rFonts w:cs="Arial"/>
          <w:b/>
          <w:sz w:val="22"/>
          <w:szCs w:val="22"/>
        </w:rPr>
      </w:pPr>
      <w:r w:rsidRPr="00960AC1">
        <w:rPr>
          <w:rFonts w:cs="Arial"/>
          <w:b/>
          <w:sz w:val="22"/>
          <w:szCs w:val="22"/>
        </w:rPr>
        <w:t>A G E N D A</w:t>
      </w:r>
    </w:p>
    <w:p w:rsidR="00CD0BA8" w:rsidRPr="00960AC1" w:rsidRDefault="00CD0BA8" w:rsidP="005D1061">
      <w:pPr>
        <w:rPr>
          <w:rFonts w:cs="Arial"/>
          <w:sz w:val="22"/>
          <w:szCs w:val="22"/>
        </w:rPr>
      </w:pPr>
    </w:p>
    <w:p w:rsidR="00D9010B" w:rsidRPr="001F76D7" w:rsidRDefault="00B866D5" w:rsidP="0080385B">
      <w:pPr>
        <w:jc w:val="center"/>
        <w:rPr>
          <w:rFonts w:cs="Arial"/>
          <w:sz w:val="22"/>
          <w:szCs w:val="22"/>
        </w:rPr>
      </w:pPr>
      <w:r w:rsidRPr="001F76D7">
        <w:rPr>
          <w:rFonts w:cs="Arial"/>
          <w:sz w:val="22"/>
          <w:szCs w:val="22"/>
        </w:rPr>
        <w:t xml:space="preserve">REGULAR </w:t>
      </w:r>
      <w:r w:rsidR="0080385B">
        <w:rPr>
          <w:rFonts w:cs="Arial"/>
          <w:sz w:val="22"/>
          <w:szCs w:val="22"/>
        </w:rPr>
        <w:t>SESSION, M</w:t>
      </w:r>
      <w:r w:rsidR="008A74E2" w:rsidRPr="001F76D7">
        <w:rPr>
          <w:rFonts w:cs="Arial"/>
          <w:sz w:val="22"/>
          <w:szCs w:val="22"/>
        </w:rPr>
        <w:t>onday</w:t>
      </w:r>
      <w:r w:rsidR="00C477B8">
        <w:rPr>
          <w:rFonts w:cs="Arial"/>
          <w:sz w:val="22"/>
          <w:szCs w:val="22"/>
        </w:rPr>
        <w:t xml:space="preserve"> </w:t>
      </w:r>
      <w:r w:rsidR="00A4430C">
        <w:rPr>
          <w:rFonts w:cs="Arial"/>
          <w:sz w:val="22"/>
          <w:szCs w:val="22"/>
        </w:rPr>
        <w:t>January 26</w:t>
      </w:r>
      <w:r w:rsidR="00C477B8">
        <w:rPr>
          <w:rFonts w:cs="Arial"/>
          <w:sz w:val="22"/>
          <w:szCs w:val="22"/>
        </w:rPr>
        <w:t xml:space="preserve">, </w:t>
      </w:r>
      <w:r w:rsidR="008767C8">
        <w:rPr>
          <w:rFonts w:cs="Arial"/>
          <w:sz w:val="22"/>
          <w:szCs w:val="22"/>
        </w:rPr>
        <w:t>2025,</w:t>
      </w:r>
      <w:r w:rsidR="005D1061" w:rsidRPr="001F76D7">
        <w:rPr>
          <w:rFonts w:cs="Arial"/>
          <w:sz w:val="22"/>
          <w:szCs w:val="22"/>
        </w:rPr>
        <w:t xml:space="preserve"> 7:0</w:t>
      </w:r>
      <w:r w:rsidR="00467527" w:rsidRPr="001F76D7">
        <w:rPr>
          <w:rFonts w:cs="Arial"/>
          <w:sz w:val="22"/>
          <w:szCs w:val="22"/>
        </w:rPr>
        <w:t>0 P.M.</w:t>
      </w:r>
    </w:p>
    <w:p w:rsidR="00D9010B" w:rsidRDefault="007B708A" w:rsidP="001F76D7">
      <w:pPr>
        <w:jc w:val="center"/>
        <w:rPr>
          <w:rFonts w:cs="Arial"/>
          <w:sz w:val="22"/>
          <w:szCs w:val="22"/>
        </w:rPr>
      </w:pPr>
      <w:r>
        <w:rPr>
          <w:rFonts w:cs="Arial"/>
          <w:sz w:val="22"/>
          <w:szCs w:val="22"/>
        </w:rPr>
        <w:t xml:space="preserve">Daniel Chaplin Building </w:t>
      </w:r>
      <w:r w:rsidR="00D9010B" w:rsidRPr="001F76D7">
        <w:rPr>
          <w:rFonts w:cs="Arial"/>
          <w:sz w:val="22"/>
          <w:szCs w:val="22"/>
        </w:rPr>
        <w:t xml:space="preserve">Conference Room, </w:t>
      </w:r>
      <w:r>
        <w:rPr>
          <w:rFonts w:cs="Arial"/>
          <w:sz w:val="22"/>
          <w:szCs w:val="22"/>
        </w:rPr>
        <w:t>1001 4</w:t>
      </w:r>
      <w:r w:rsidRPr="007B708A">
        <w:rPr>
          <w:rFonts w:cs="Arial"/>
          <w:sz w:val="22"/>
          <w:szCs w:val="22"/>
          <w:vertAlign w:val="superscript"/>
        </w:rPr>
        <w:t>th</w:t>
      </w:r>
      <w:r>
        <w:rPr>
          <w:rFonts w:cs="Arial"/>
          <w:sz w:val="22"/>
          <w:szCs w:val="22"/>
        </w:rPr>
        <w:t xml:space="preserve"> Street,</w:t>
      </w:r>
      <w:r w:rsidR="00D9010B" w:rsidRPr="001F76D7">
        <w:rPr>
          <w:rFonts w:cs="Arial"/>
          <w:sz w:val="22"/>
          <w:szCs w:val="22"/>
        </w:rPr>
        <w:t xml:space="preserve"> La Grande</w:t>
      </w:r>
      <w:r>
        <w:rPr>
          <w:rFonts w:cs="Arial"/>
          <w:sz w:val="22"/>
          <w:szCs w:val="22"/>
        </w:rPr>
        <w:t>, OR 97850</w:t>
      </w:r>
    </w:p>
    <w:p w:rsidR="001F76D7" w:rsidRPr="001F76D7" w:rsidRDefault="001F76D7" w:rsidP="001F76D7">
      <w:pPr>
        <w:jc w:val="center"/>
        <w:rPr>
          <w:rFonts w:cs="Arial"/>
          <w:sz w:val="22"/>
          <w:szCs w:val="22"/>
        </w:rPr>
      </w:pPr>
      <w:proofErr w:type="gramStart"/>
      <w:r>
        <w:rPr>
          <w:rFonts w:cs="Arial"/>
          <w:sz w:val="22"/>
          <w:szCs w:val="22"/>
        </w:rPr>
        <w:t>and</w:t>
      </w:r>
      <w:proofErr w:type="gramEnd"/>
    </w:p>
    <w:p w:rsidR="007B708A" w:rsidRDefault="007B708A" w:rsidP="007B708A">
      <w:pPr>
        <w:jc w:val="center"/>
        <w:rPr>
          <w:rFonts w:cs="Arial"/>
          <w:b/>
          <w:bCs/>
          <w:sz w:val="22"/>
          <w:szCs w:val="22"/>
          <w:u w:val="single"/>
        </w:rPr>
      </w:pPr>
      <w:r w:rsidRPr="001F76D7">
        <w:rPr>
          <w:rFonts w:cs="Arial"/>
          <w:sz w:val="22"/>
          <w:szCs w:val="22"/>
        </w:rPr>
        <w:t xml:space="preserve">Zoom teleconference: </w:t>
      </w:r>
      <w:r w:rsidRPr="001F76D7">
        <w:rPr>
          <w:rFonts w:cs="Arial"/>
          <w:b/>
          <w:sz w:val="22"/>
          <w:szCs w:val="22"/>
          <w:u w:val="single"/>
        </w:rPr>
        <w:t>(</w:t>
      </w:r>
      <w:r w:rsidRPr="001F76D7">
        <w:rPr>
          <w:rFonts w:cs="Arial"/>
          <w:b/>
          <w:bCs/>
          <w:sz w:val="22"/>
          <w:szCs w:val="22"/>
          <w:u w:val="single"/>
        </w:rPr>
        <w:t>253) 215-8782</w:t>
      </w:r>
      <w:r>
        <w:rPr>
          <w:rFonts w:cs="Arial"/>
          <w:bCs/>
          <w:sz w:val="22"/>
          <w:szCs w:val="22"/>
        </w:rPr>
        <w:t xml:space="preserve"> </w:t>
      </w:r>
      <w:r w:rsidRPr="001F76D7">
        <w:rPr>
          <w:rFonts w:cs="Arial"/>
          <w:bCs/>
          <w:sz w:val="22"/>
          <w:szCs w:val="22"/>
        </w:rPr>
        <w:t>or</w:t>
      </w:r>
      <w:r>
        <w:rPr>
          <w:rFonts w:cs="Arial"/>
          <w:sz w:val="22"/>
          <w:szCs w:val="22"/>
        </w:rPr>
        <w:t xml:space="preserve"> </w:t>
      </w:r>
      <w:r w:rsidRPr="001F76D7">
        <w:rPr>
          <w:rFonts w:cs="Arial"/>
          <w:b/>
          <w:sz w:val="22"/>
          <w:szCs w:val="22"/>
          <w:u w:val="single"/>
        </w:rPr>
        <w:t>(</w:t>
      </w:r>
      <w:r w:rsidR="00392024">
        <w:rPr>
          <w:rFonts w:cs="Arial"/>
          <w:b/>
          <w:bCs/>
          <w:sz w:val="22"/>
          <w:szCs w:val="22"/>
          <w:u w:val="single"/>
        </w:rPr>
        <w:t>669</w:t>
      </w:r>
      <w:r w:rsidRPr="001F76D7">
        <w:rPr>
          <w:rFonts w:cs="Arial"/>
          <w:b/>
          <w:bCs/>
          <w:sz w:val="22"/>
          <w:szCs w:val="22"/>
          <w:u w:val="single"/>
        </w:rPr>
        <w:t xml:space="preserve">) </w:t>
      </w:r>
      <w:r w:rsidR="00392024">
        <w:rPr>
          <w:rFonts w:cs="Arial"/>
          <w:b/>
          <w:bCs/>
          <w:sz w:val="22"/>
          <w:szCs w:val="22"/>
          <w:u w:val="single"/>
        </w:rPr>
        <w:t>900</w:t>
      </w:r>
      <w:r w:rsidRPr="001F76D7">
        <w:rPr>
          <w:rFonts w:cs="Arial"/>
          <w:b/>
          <w:bCs/>
          <w:sz w:val="22"/>
          <w:szCs w:val="22"/>
          <w:u w:val="single"/>
        </w:rPr>
        <w:t>-</w:t>
      </w:r>
      <w:r w:rsidR="00392024">
        <w:rPr>
          <w:rFonts w:cs="Arial"/>
          <w:b/>
          <w:bCs/>
          <w:sz w:val="22"/>
          <w:szCs w:val="22"/>
          <w:u w:val="single"/>
        </w:rPr>
        <w:t>6833</w:t>
      </w:r>
      <w:r>
        <w:rPr>
          <w:rFonts w:cs="Arial"/>
          <w:bCs/>
          <w:sz w:val="22"/>
          <w:szCs w:val="22"/>
        </w:rPr>
        <w:t>;</w:t>
      </w:r>
      <w:r w:rsidRPr="001F76D7">
        <w:rPr>
          <w:rFonts w:cs="Arial"/>
          <w:b/>
          <w:bCs/>
          <w:sz w:val="22"/>
          <w:szCs w:val="22"/>
        </w:rPr>
        <w:t xml:space="preserve"> </w:t>
      </w:r>
      <w:r w:rsidRPr="001F76D7">
        <w:rPr>
          <w:rFonts w:cs="Arial"/>
          <w:bCs/>
          <w:sz w:val="22"/>
          <w:szCs w:val="22"/>
        </w:rPr>
        <w:t xml:space="preserve">meeting ID number: </w:t>
      </w:r>
      <w:r w:rsidR="00392024">
        <w:rPr>
          <w:rFonts w:cs="Arial"/>
          <w:b/>
          <w:bCs/>
          <w:sz w:val="22"/>
          <w:szCs w:val="22"/>
          <w:u w:val="single"/>
        </w:rPr>
        <w:t>957</w:t>
      </w:r>
      <w:r w:rsidR="00E31C93">
        <w:rPr>
          <w:rFonts w:cs="Arial"/>
          <w:b/>
          <w:bCs/>
          <w:sz w:val="22"/>
          <w:szCs w:val="22"/>
          <w:u w:val="single"/>
        </w:rPr>
        <w:t xml:space="preserve"> </w:t>
      </w:r>
      <w:r w:rsidR="00392024">
        <w:rPr>
          <w:rFonts w:cs="Arial"/>
          <w:b/>
          <w:bCs/>
          <w:sz w:val="22"/>
          <w:szCs w:val="22"/>
          <w:u w:val="single"/>
        </w:rPr>
        <w:t>9307 1503</w:t>
      </w:r>
      <w:r>
        <w:rPr>
          <w:rFonts w:cs="Arial"/>
          <w:b/>
          <w:bCs/>
          <w:sz w:val="22"/>
          <w:szCs w:val="22"/>
          <w:u w:val="single"/>
        </w:rPr>
        <w:t>.</w:t>
      </w:r>
    </w:p>
    <w:p w:rsidR="00ED3F42" w:rsidRDefault="003343E0" w:rsidP="003343E0">
      <w:pPr>
        <w:jc w:val="center"/>
        <w:rPr>
          <w:sz w:val="22"/>
          <w:szCs w:val="22"/>
        </w:rPr>
      </w:pPr>
      <w:r w:rsidRPr="003343E0">
        <w:rPr>
          <w:rFonts w:cs="Arial"/>
          <w:b/>
          <w:bCs/>
          <w:color w:val="272626"/>
          <w:sz w:val="22"/>
          <w:szCs w:val="22"/>
          <w:shd w:val="clear" w:color="auto" w:fill="F9F9F9"/>
        </w:rPr>
        <w:t>Join via link</w:t>
      </w:r>
      <w:r w:rsidRPr="003343E0">
        <w:rPr>
          <w:rFonts w:cs="Arial"/>
          <w:color w:val="272626"/>
          <w:sz w:val="22"/>
          <w:szCs w:val="22"/>
          <w:shd w:val="clear" w:color="auto" w:fill="F9F9F9"/>
        </w:rPr>
        <w:t>:</w:t>
      </w:r>
      <w:hyperlink r:id="rId17" w:history="1">
        <w:r w:rsidRPr="003343E0">
          <w:rPr>
            <w:rFonts w:cs="Arial"/>
            <w:color w:val="0865C5"/>
            <w:sz w:val="22"/>
            <w:szCs w:val="22"/>
            <w:u w:val="single"/>
            <w:shd w:val="clear" w:color="auto" w:fill="F9F9F9"/>
          </w:rPr>
          <w:t> https://us06web.zoom.us/j/95793071503</w:t>
        </w:r>
      </w:hyperlink>
    </w:p>
    <w:p w:rsidR="003343E0" w:rsidRPr="003343E0" w:rsidRDefault="003343E0" w:rsidP="003343E0">
      <w:pPr>
        <w:jc w:val="center"/>
        <w:rPr>
          <w:rFonts w:cs="Arial"/>
          <w:bCs/>
          <w:sz w:val="22"/>
          <w:szCs w:val="22"/>
          <w:u w:val="single"/>
        </w:rPr>
      </w:pPr>
    </w:p>
    <w:p w:rsidR="005D1061" w:rsidRPr="00A34392" w:rsidRDefault="00ED3F42" w:rsidP="00AF2F22">
      <w:pPr>
        <w:rPr>
          <w:rFonts w:cs="Arial"/>
          <w:sz w:val="22"/>
          <w:szCs w:val="22"/>
        </w:rPr>
      </w:pPr>
      <w:r w:rsidRPr="00A34392">
        <w:rPr>
          <w:rFonts w:cs="Arial"/>
          <w:sz w:val="22"/>
          <w:szCs w:val="22"/>
        </w:rPr>
        <w:t>Oregon Revised Statute 197.763 identifies conduct of local quasi-judicial land use hearings.</w:t>
      </w:r>
    </w:p>
    <w:p w:rsidR="00C503DD" w:rsidRPr="00A34392" w:rsidRDefault="00E2781E" w:rsidP="00E2781E">
      <w:pPr>
        <w:pStyle w:val="ListParagraph"/>
        <w:rPr>
          <w:rFonts w:cs="Arial"/>
          <w:b/>
          <w:sz w:val="22"/>
          <w:szCs w:val="22"/>
        </w:rPr>
      </w:pPr>
      <w:r>
        <w:rPr>
          <w:rFonts w:cs="Arial"/>
          <w:b/>
          <w:sz w:val="22"/>
          <w:szCs w:val="22"/>
        </w:rPr>
        <w:t xml:space="preserve"> </w:t>
      </w:r>
    </w:p>
    <w:p w:rsidR="00551532" w:rsidRPr="00A34392" w:rsidRDefault="00551532" w:rsidP="00551532">
      <w:pPr>
        <w:rPr>
          <w:rFonts w:cs="Arial"/>
          <w:b/>
          <w:sz w:val="22"/>
          <w:szCs w:val="22"/>
        </w:rPr>
      </w:pPr>
      <w:r w:rsidRPr="00A34392">
        <w:rPr>
          <w:rFonts w:cs="Arial"/>
          <w:b/>
          <w:sz w:val="22"/>
          <w:szCs w:val="22"/>
        </w:rPr>
        <w:t xml:space="preserve"> </w:t>
      </w:r>
    </w:p>
    <w:p w:rsidR="00A4430C" w:rsidRPr="001540DC" w:rsidRDefault="00551532" w:rsidP="002E54BA">
      <w:pPr>
        <w:pStyle w:val="ListParagraph"/>
        <w:numPr>
          <w:ilvl w:val="0"/>
          <w:numId w:val="18"/>
        </w:numPr>
        <w:rPr>
          <w:rFonts w:cs="Arial"/>
          <w:sz w:val="22"/>
          <w:szCs w:val="22"/>
        </w:rPr>
      </w:pPr>
      <w:r w:rsidRPr="001540DC">
        <w:rPr>
          <w:rFonts w:cs="Arial"/>
          <w:b/>
          <w:sz w:val="22"/>
          <w:szCs w:val="22"/>
        </w:rPr>
        <w:t>APPROVAL OF MINUTES</w:t>
      </w:r>
      <w:r w:rsidR="00F53F3D" w:rsidRPr="001540DC">
        <w:rPr>
          <w:rFonts w:cs="Arial"/>
          <w:sz w:val="22"/>
          <w:szCs w:val="22"/>
        </w:rPr>
        <w:t xml:space="preserve">: </w:t>
      </w:r>
    </w:p>
    <w:p w:rsidR="00A4430C" w:rsidRPr="001540DC" w:rsidRDefault="00A4430C" w:rsidP="00A4430C">
      <w:pPr>
        <w:pStyle w:val="ListParagraph"/>
        <w:ind w:left="1080"/>
        <w:rPr>
          <w:rFonts w:cs="Arial"/>
          <w:b/>
          <w:sz w:val="22"/>
          <w:szCs w:val="22"/>
        </w:rPr>
      </w:pPr>
    </w:p>
    <w:p w:rsidR="008B40A1" w:rsidRPr="001540DC" w:rsidRDefault="00A4430C" w:rsidP="00A4430C">
      <w:pPr>
        <w:pStyle w:val="ListParagraph"/>
        <w:ind w:left="1080"/>
        <w:rPr>
          <w:rFonts w:cs="Arial"/>
          <w:sz w:val="22"/>
          <w:szCs w:val="22"/>
        </w:rPr>
      </w:pPr>
      <w:r w:rsidRPr="001540DC">
        <w:rPr>
          <w:rFonts w:cs="Arial"/>
          <w:sz w:val="22"/>
          <w:szCs w:val="22"/>
        </w:rPr>
        <w:t>November 17, 2025</w:t>
      </w:r>
      <w:r w:rsidR="00F53F3D" w:rsidRPr="001540DC">
        <w:rPr>
          <w:rFonts w:cs="Arial"/>
          <w:sz w:val="22"/>
          <w:szCs w:val="22"/>
        </w:rPr>
        <w:t xml:space="preserve"> </w:t>
      </w:r>
      <w:r w:rsidR="00ED2906" w:rsidRPr="001540DC">
        <w:rPr>
          <w:rFonts w:cs="Arial"/>
          <w:sz w:val="22"/>
          <w:szCs w:val="22"/>
        </w:rPr>
        <w:t xml:space="preserve"> </w:t>
      </w:r>
    </w:p>
    <w:p w:rsidR="00A4430C" w:rsidRPr="001540DC" w:rsidRDefault="00A4430C" w:rsidP="00A4430C">
      <w:pPr>
        <w:pStyle w:val="ListParagraph"/>
        <w:ind w:left="1080"/>
        <w:rPr>
          <w:rFonts w:cs="Arial"/>
          <w:sz w:val="22"/>
          <w:szCs w:val="22"/>
        </w:rPr>
      </w:pPr>
      <w:r w:rsidRPr="001540DC">
        <w:rPr>
          <w:rFonts w:cs="Arial"/>
          <w:sz w:val="22"/>
          <w:szCs w:val="22"/>
        </w:rPr>
        <w:t>December 15, 2025</w:t>
      </w:r>
    </w:p>
    <w:p w:rsidR="00C2138A" w:rsidRPr="001540DC" w:rsidRDefault="00C2138A" w:rsidP="00A4430C">
      <w:pPr>
        <w:pStyle w:val="ListParagraph"/>
        <w:ind w:left="1080"/>
        <w:rPr>
          <w:rFonts w:cs="Arial"/>
          <w:sz w:val="22"/>
          <w:szCs w:val="22"/>
        </w:rPr>
      </w:pPr>
    </w:p>
    <w:p w:rsidR="00153A38" w:rsidRPr="001540DC" w:rsidRDefault="00153A38" w:rsidP="00153A38">
      <w:pPr>
        <w:pStyle w:val="ListParagraph"/>
        <w:numPr>
          <w:ilvl w:val="0"/>
          <w:numId w:val="18"/>
        </w:numPr>
        <w:rPr>
          <w:rFonts w:cs="Arial"/>
          <w:sz w:val="22"/>
          <w:szCs w:val="22"/>
        </w:rPr>
      </w:pPr>
      <w:r w:rsidRPr="001540DC">
        <w:rPr>
          <w:rFonts w:cs="Arial"/>
          <w:b/>
          <w:sz w:val="22"/>
          <w:szCs w:val="22"/>
        </w:rPr>
        <w:t>PUBLIC HEARINGS</w:t>
      </w:r>
    </w:p>
    <w:p w:rsidR="00C2138A" w:rsidRPr="001540DC" w:rsidRDefault="00153A38" w:rsidP="00C2138A">
      <w:pPr>
        <w:rPr>
          <w:rFonts w:cs="Arial"/>
          <w:b/>
          <w:sz w:val="22"/>
          <w:szCs w:val="22"/>
        </w:rPr>
      </w:pPr>
      <w:r w:rsidRPr="001540DC">
        <w:rPr>
          <w:rFonts w:cs="Arial"/>
          <w:b/>
          <w:sz w:val="22"/>
          <w:szCs w:val="22"/>
        </w:rPr>
        <w:t xml:space="preserve"> </w:t>
      </w:r>
    </w:p>
    <w:p w:rsidR="00C2138A" w:rsidRPr="001540DC" w:rsidRDefault="00153A38" w:rsidP="00C2138A">
      <w:pPr>
        <w:ind w:left="1080"/>
        <w:rPr>
          <w:rFonts w:cs="Arial"/>
          <w:sz w:val="22"/>
          <w:szCs w:val="22"/>
        </w:rPr>
      </w:pPr>
      <w:r w:rsidRPr="001540DC">
        <w:rPr>
          <w:rFonts w:cs="Arial"/>
          <w:sz w:val="22"/>
          <w:szCs w:val="22"/>
        </w:rPr>
        <w:t xml:space="preserve">Continuance of discussion on </w:t>
      </w:r>
      <w:r w:rsidR="00C2138A" w:rsidRPr="001540DC">
        <w:rPr>
          <w:rFonts w:cs="Arial"/>
          <w:b/>
          <w:sz w:val="22"/>
          <w:szCs w:val="22"/>
          <w:u w:val="single"/>
        </w:rPr>
        <w:t>Application No. 2025-0044</w:t>
      </w:r>
      <w:r w:rsidR="00C2138A" w:rsidRPr="001540DC">
        <w:rPr>
          <w:rFonts w:cs="Arial"/>
          <w:b/>
          <w:sz w:val="22"/>
          <w:szCs w:val="22"/>
        </w:rPr>
        <w:t xml:space="preserve"> </w:t>
      </w:r>
      <w:r w:rsidR="00C2138A" w:rsidRPr="001540DC">
        <w:rPr>
          <w:rFonts w:cs="Arial"/>
          <w:sz w:val="22"/>
          <w:szCs w:val="22"/>
        </w:rPr>
        <w:t>Nielson Variance.</w:t>
      </w:r>
      <w:r w:rsidRPr="001540DC">
        <w:rPr>
          <w:rFonts w:cs="Arial"/>
          <w:sz w:val="22"/>
          <w:szCs w:val="22"/>
        </w:rPr>
        <w:t xml:space="preserve"> </w:t>
      </w:r>
    </w:p>
    <w:p w:rsidR="00C2138A" w:rsidRPr="001540DC" w:rsidRDefault="00C2138A" w:rsidP="00C2138A">
      <w:pPr>
        <w:ind w:left="1080"/>
        <w:rPr>
          <w:rFonts w:cs="Arial"/>
          <w:sz w:val="22"/>
          <w:szCs w:val="22"/>
        </w:rPr>
      </w:pPr>
      <w:r w:rsidRPr="001540DC">
        <w:rPr>
          <w:rFonts w:cs="Arial"/>
          <w:sz w:val="22"/>
          <w:szCs w:val="22"/>
        </w:rPr>
        <w:t>Public Hearing closed.</w:t>
      </w:r>
    </w:p>
    <w:p w:rsidR="0070496D" w:rsidRPr="001540DC" w:rsidRDefault="00551532" w:rsidP="001540DC">
      <w:pPr>
        <w:rPr>
          <w:rFonts w:cs="Arial"/>
          <w:sz w:val="22"/>
          <w:szCs w:val="22"/>
        </w:rPr>
      </w:pPr>
      <w:r w:rsidRPr="001540DC">
        <w:rPr>
          <w:rFonts w:cs="Arial"/>
          <w:b/>
          <w:sz w:val="22"/>
          <w:szCs w:val="22"/>
        </w:rPr>
        <w:tab/>
      </w:r>
      <w:r w:rsidR="00C2138A" w:rsidRPr="001540DC">
        <w:rPr>
          <w:rFonts w:cs="Arial"/>
          <w:b/>
          <w:sz w:val="22"/>
          <w:szCs w:val="22"/>
        </w:rPr>
        <w:t xml:space="preserve">      </w:t>
      </w:r>
    </w:p>
    <w:p w:rsidR="00153A38" w:rsidRPr="001540DC" w:rsidRDefault="00153A38" w:rsidP="00153A38">
      <w:pPr>
        <w:ind w:left="1080"/>
        <w:rPr>
          <w:rFonts w:cs="Arial"/>
          <w:sz w:val="22"/>
          <w:szCs w:val="22"/>
        </w:rPr>
      </w:pPr>
      <w:r w:rsidRPr="001540DC">
        <w:rPr>
          <w:rFonts w:cs="Arial"/>
          <w:b/>
          <w:sz w:val="22"/>
          <w:szCs w:val="22"/>
          <w:u w:val="single"/>
        </w:rPr>
        <w:t>Application No. 2025-0049</w:t>
      </w:r>
      <w:r w:rsidRPr="001540DC">
        <w:rPr>
          <w:rFonts w:cs="Arial"/>
          <w:b/>
          <w:sz w:val="22"/>
          <w:szCs w:val="22"/>
        </w:rPr>
        <w:t>.</w:t>
      </w:r>
      <w:r w:rsidRPr="001540DC">
        <w:rPr>
          <w:rFonts w:cs="Arial"/>
          <w:sz w:val="22"/>
          <w:szCs w:val="22"/>
        </w:rPr>
        <w:t xml:space="preserve"> Request for approval of a temporary medical hardship dwelling for a relative of property owner. The applicant and property owner are Bobby and Katharine Walker. The property on which the primary dwelling is located and on which the temporary hardship dwelling will be located is described as Twp. 01N, Range 38E, Section 26, Tax Lot 1200, with situs address 69687 Summerville Rd., Summerville, OR 97826. The zoning is UC A-3 Agriculture-Forest Use.  The applicable land use regulations are UCZPSO Article 4.00 A-3 Agriculture-Forest Use Zone, UCZPSO Article 2.00, and UCZPSO 21.00 Conditional Uses.</w:t>
      </w:r>
    </w:p>
    <w:p w:rsidR="00153A38" w:rsidRPr="001540DC" w:rsidRDefault="00153A38" w:rsidP="007774F7">
      <w:pPr>
        <w:ind w:left="720"/>
        <w:rPr>
          <w:rFonts w:cs="Arial"/>
          <w:sz w:val="22"/>
          <w:szCs w:val="22"/>
        </w:rPr>
      </w:pPr>
    </w:p>
    <w:p w:rsidR="00A4430C" w:rsidRPr="001540DC" w:rsidRDefault="00A4430C" w:rsidP="00A4430C">
      <w:pPr>
        <w:ind w:left="1080"/>
        <w:rPr>
          <w:rFonts w:cs="Arial"/>
          <w:b/>
          <w:sz w:val="22"/>
          <w:szCs w:val="22"/>
          <w:u w:val="single"/>
        </w:rPr>
      </w:pPr>
      <w:r w:rsidRPr="001540DC">
        <w:rPr>
          <w:rFonts w:cs="Arial"/>
          <w:b/>
          <w:sz w:val="22"/>
          <w:szCs w:val="22"/>
          <w:u w:val="single"/>
        </w:rPr>
        <w:t>Adoption of an Amendment to the Union County</w:t>
      </w:r>
      <w:r w:rsidRPr="001540DC">
        <w:rPr>
          <w:rFonts w:cs="Arial"/>
          <w:b/>
          <w:spacing w:val="0"/>
          <w:sz w:val="22"/>
          <w:szCs w:val="22"/>
          <w:u w:val="single"/>
        </w:rPr>
        <w:t xml:space="preserve"> </w:t>
      </w:r>
      <w:r w:rsidRPr="001540DC">
        <w:rPr>
          <w:rFonts w:cs="Arial"/>
          <w:b/>
          <w:sz w:val="22"/>
          <w:szCs w:val="22"/>
          <w:u w:val="single"/>
        </w:rPr>
        <w:t>Zoning, Partition, and Subdivision Ordinance</w:t>
      </w:r>
    </w:p>
    <w:p w:rsidR="00A4430C" w:rsidRPr="001540DC" w:rsidRDefault="00A4430C" w:rsidP="00A4430C">
      <w:pPr>
        <w:ind w:left="1080"/>
        <w:rPr>
          <w:rFonts w:cs="Arial"/>
          <w:b/>
          <w:bCs/>
          <w:sz w:val="22"/>
          <w:szCs w:val="22"/>
        </w:rPr>
      </w:pPr>
      <w:r w:rsidRPr="001540DC">
        <w:rPr>
          <w:rFonts w:cs="Arial"/>
          <w:sz w:val="22"/>
          <w:szCs w:val="22"/>
        </w:rPr>
        <w:t>The County is proposing to amend Article 12 I-1 Light Industrial Use Zone, Article 13 I-2 Heavy Industrial Use Zone, and Article 21 Conditional Uses. The purpose is to add a use to Article 12 and Article 13 as a Conditional Use. The use that is proposed is Temporary Workforce Housing. The Board of County Commissioners hearing dates for this amendment are proposed to be February 18, 2026 and March 4, 2026. To verify the correct day and time, you are encouraged to check the county commissioners’ meeting agendas available at this website https://unioncountyor.gov/commissioners/agendaminutes/</w:t>
      </w:r>
    </w:p>
    <w:p w:rsidR="00C2138A" w:rsidRPr="001540DC" w:rsidRDefault="00A4430C" w:rsidP="00A4430C">
      <w:pPr>
        <w:ind w:left="1080"/>
        <w:rPr>
          <w:rFonts w:cs="Arial"/>
          <w:b/>
          <w:bCs/>
          <w:sz w:val="22"/>
          <w:szCs w:val="22"/>
        </w:rPr>
      </w:pPr>
      <w:r w:rsidRPr="001540DC">
        <w:rPr>
          <w:rFonts w:cs="Arial"/>
          <w:sz w:val="22"/>
          <w:szCs w:val="22"/>
        </w:rPr>
        <w:t>or contact the Planning Department</w:t>
      </w:r>
      <w:r w:rsidRPr="001540DC">
        <w:rPr>
          <w:rFonts w:cs="Arial"/>
          <w:b/>
          <w:bCs/>
          <w:sz w:val="22"/>
          <w:szCs w:val="22"/>
        </w:rPr>
        <w:t>.</w:t>
      </w:r>
      <w:r w:rsidR="00C2138A" w:rsidRPr="001540DC">
        <w:rPr>
          <w:rFonts w:cs="Arial"/>
          <w:b/>
          <w:bCs/>
          <w:sz w:val="22"/>
          <w:szCs w:val="22"/>
        </w:rPr>
        <w:t xml:space="preserve">  </w:t>
      </w:r>
    </w:p>
    <w:p w:rsidR="00E2781E" w:rsidRPr="001540DC" w:rsidRDefault="00E2781E" w:rsidP="00E2781E">
      <w:pPr>
        <w:rPr>
          <w:rFonts w:cs="Arial"/>
          <w:b/>
          <w:sz w:val="22"/>
          <w:szCs w:val="22"/>
        </w:rPr>
      </w:pPr>
    </w:p>
    <w:p w:rsidR="00E2781E" w:rsidRPr="001540DC" w:rsidRDefault="00E2781E" w:rsidP="000900C9">
      <w:pPr>
        <w:pStyle w:val="ListParagraph"/>
        <w:numPr>
          <w:ilvl w:val="0"/>
          <w:numId w:val="18"/>
        </w:numPr>
        <w:rPr>
          <w:rFonts w:cs="Arial"/>
          <w:b/>
          <w:sz w:val="22"/>
          <w:szCs w:val="22"/>
        </w:rPr>
      </w:pPr>
      <w:r w:rsidRPr="001540DC">
        <w:rPr>
          <w:rFonts w:cs="Arial"/>
          <w:b/>
          <w:sz w:val="22"/>
          <w:szCs w:val="22"/>
        </w:rPr>
        <w:t xml:space="preserve">NEW BUSINESS   </w:t>
      </w:r>
      <w:r w:rsidR="00420F14">
        <w:rPr>
          <w:rFonts w:cs="Arial"/>
          <w:b/>
          <w:sz w:val="22"/>
          <w:szCs w:val="22"/>
        </w:rPr>
        <w:t xml:space="preserve"> </w:t>
      </w:r>
      <w:bookmarkStart w:id="0" w:name="_GoBack"/>
      <w:bookmarkEnd w:id="0"/>
    </w:p>
    <w:p w:rsidR="000E459F" w:rsidRDefault="000E459F" w:rsidP="000E459F">
      <w:pPr>
        <w:pStyle w:val="ListParagraph"/>
        <w:ind w:left="1080"/>
        <w:rPr>
          <w:rFonts w:cs="Arial"/>
          <w:b/>
          <w:sz w:val="24"/>
          <w:szCs w:val="24"/>
        </w:rPr>
      </w:pPr>
    </w:p>
    <w:p w:rsidR="000E459F" w:rsidRPr="000E459F" w:rsidRDefault="000E459F" w:rsidP="000E459F">
      <w:pPr>
        <w:pStyle w:val="ListParagraph"/>
        <w:ind w:left="1080"/>
        <w:rPr>
          <w:rFonts w:cs="Arial"/>
          <w:b/>
          <w:sz w:val="24"/>
          <w:szCs w:val="24"/>
        </w:rPr>
      </w:pPr>
    </w:p>
    <w:p w:rsidR="00E2781E" w:rsidRPr="00A34392" w:rsidRDefault="00E2781E" w:rsidP="00E2781E">
      <w:pPr>
        <w:rPr>
          <w:rFonts w:cs="Arial"/>
          <w:b/>
          <w:sz w:val="22"/>
          <w:szCs w:val="22"/>
        </w:rPr>
      </w:pPr>
      <w:r w:rsidRPr="00A34392">
        <w:rPr>
          <w:rFonts w:cs="Arial"/>
          <w:b/>
          <w:sz w:val="22"/>
          <w:szCs w:val="22"/>
        </w:rPr>
        <w:t xml:space="preserve"> </w:t>
      </w:r>
    </w:p>
    <w:p w:rsidR="008B40A1" w:rsidRPr="00A34392" w:rsidRDefault="00ED2906" w:rsidP="00ED2906">
      <w:pPr>
        <w:pStyle w:val="ListParagraph"/>
        <w:rPr>
          <w:rFonts w:cs="Arial"/>
          <w:b/>
          <w:sz w:val="22"/>
          <w:szCs w:val="22"/>
        </w:rPr>
      </w:pPr>
      <w:r>
        <w:rPr>
          <w:rFonts w:cs="Arial"/>
          <w:b/>
          <w:sz w:val="22"/>
          <w:szCs w:val="22"/>
        </w:rPr>
        <w:t xml:space="preserve"> </w:t>
      </w:r>
    </w:p>
    <w:sectPr w:rsidR="008B40A1" w:rsidRPr="00A34392" w:rsidSect="0013363E">
      <w:footerReference w:type="default" r:id="rId18"/>
      <w:footerReference w:type="first" r:id="rId19"/>
      <w:type w:val="continuous"/>
      <w:pgSz w:w="12240" w:h="15840" w:code="1"/>
      <w:pgMar w:top="1440" w:right="1080" w:bottom="1440" w:left="1080" w:header="965" w:footer="9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F5" w:rsidRDefault="009476F5">
      <w:r>
        <w:separator/>
      </w:r>
    </w:p>
  </w:endnote>
  <w:endnote w:type="continuationSeparator" w:id="0">
    <w:p w:rsidR="009476F5" w:rsidRDefault="0094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B8A" w:rsidRPr="00C90F14" w:rsidRDefault="00955129" w:rsidP="00DA1B8A">
    <w:pPr>
      <w:jc w:val="center"/>
      <w:rPr>
        <w:rFonts w:cs="Arial"/>
        <w:i/>
        <w:color w:val="7F7F7F" w:themeColor="text1" w:themeTint="80"/>
        <w:szCs w:val="21"/>
      </w:rPr>
    </w:pPr>
    <w:r>
      <w:rPr>
        <w:rFonts w:cs="Arial"/>
        <w:i/>
        <w:color w:val="7F7F7F" w:themeColor="text1" w:themeTint="80"/>
        <w:szCs w:val="21"/>
      </w:rPr>
      <w:t xml:space="preserve"> </w:t>
    </w:r>
  </w:p>
  <w:p w:rsidR="00DA1B8A" w:rsidRDefault="00DA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07447"/>
      <w:docPartObj>
        <w:docPartGallery w:val="Page Numbers (Bottom of Page)"/>
        <w:docPartUnique/>
      </w:docPartObj>
    </w:sdtPr>
    <w:sdtEndPr>
      <w:rPr>
        <w:noProof/>
      </w:rPr>
    </w:sdtEndPr>
    <w:sdtContent>
      <w:p w:rsidR="002C5843" w:rsidRDefault="002C58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16C8D" w:rsidRDefault="00A1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F5" w:rsidRDefault="009476F5">
      <w:r>
        <w:separator/>
      </w:r>
    </w:p>
  </w:footnote>
  <w:footnote w:type="continuationSeparator" w:id="0">
    <w:p w:rsidR="009476F5" w:rsidRDefault="00947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E22CC"/>
    <w:multiLevelType w:val="hybridMultilevel"/>
    <w:tmpl w:val="1C5EC2E2"/>
    <w:lvl w:ilvl="0" w:tplc="30F4671E">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33566"/>
    <w:multiLevelType w:val="hybridMultilevel"/>
    <w:tmpl w:val="C220E3BE"/>
    <w:lvl w:ilvl="0" w:tplc="3A8A201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A223A"/>
    <w:multiLevelType w:val="hybridMultilevel"/>
    <w:tmpl w:val="AF585ABA"/>
    <w:lvl w:ilvl="0" w:tplc="F6549F46">
      <w:start w:val="1"/>
      <w:numFmt w:val="upperRoman"/>
      <w:lvlText w:val="%1."/>
      <w:lvlJc w:val="left"/>
      <w:pPr>
        <w:ind w:left="825" w:hanging="72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4" w15:restartNumberingAfterBreak="0">
    <w:nsid w:val="338F3456"/>
    <w:multiLevelType w:val="hybridMultilevel"/>
    <w:tmpl w:val="F3CC6A82"/>
    <w:lvl w:ilvl="0" w:tplc="C2D60A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94EB5"/>
    <w:multiLevelType w:val="hybridMultilevel"/>
    <w:tmpl w:val="9B9AF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048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905EE2"/>
    <w:multiLevelType w:val="hybridMultilevel"/>
    <w:tmpl w:val="FDD0A9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33498"/>
    <w:multiLevelType w:val="multilevel"/>
    <w:tmpl w:val="F3BAF1CC"/>
    <w:lvl w:ilvl="0">
      <w:start w:val="1"/>
      <w:numFmt w:val="decimal"/>
      <w:lvlText w:val="%1."/>
      <w:lvlJc w:val="left"/>
      <w:pPr>
        <w:ind w:left="360" w:hanging="360"/>
      </w:pPr>
      <w:rPr>
        <w:rFonts w:hint="default"/>
      </w:rPr>
    </w:lvl>
    <w:lvl w:ilvl="1">
      <w:start w:val="4"/>
      <w:numFmt w:val="upp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2F0AED"/>
    <w:multiLevelType w:val="hybridMultilevel"/>
    <w:tmpl w:val="CA942DDA"/>
    <w:lvl w:ilvl="0" w:tplc="0868C15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6205C"/>
    <w:multiLevelType w:val="hybridMultilevel"/>
    <w:tmpl w:val="5F58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2" w15:restartNumberingAfterBreak="0">
    <w:nsid w:val="685A0E47"/>
    <w:multiLevelType w:val="hybridMultilevel"/>
    <w:tmpl w:val="E2A44490"/>
    <w:lvl w:ilvl="0" w:tplc="505C3F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D27DE2"/>
    <w:multiLevelType w:val="hybridMultilevel"/>
    <w:tmpl w:val="16F6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A451B"/>
    <w:multiLevelType w:val="hybridMultilevel"/>
    <w:tmpl w:val="F3C6B036"/>
    <w:lvl w:ilvl="0" w:tplc="4FFCD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0327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2E782A"/>
    <w:multiLevelType w:val="hybridMultilevel"/>
    <w:tmpl w:val="9F6ED964"/>
    <w:lvl w:ilvl="0" w:tplc="4EE87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C47D7"/>
    <w:multiLevelType w:val="hybridMultilevel"/>
    <w:tmpl w:val="7B32A37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
  </w:num>
  <w:num w:numId="2">
    <w:abstractNumId w:val="11"/>
  </w:num>
  <w:num w:numId="3">
    <w:abstractNumId w:val="13"/>
  </w:num>
  <w:num w:numId="4">
    <w:abstractNumId w:val="12"/>
  </w:num>
  <w:num w:numId="5">
    <w:abstractNumId w:val="5"/>
  </w:num>
  <w:num w:numId="6">
    <w:abstractNumId w:val="10"/>
  </w:num>
  <w:num w:numId="7">
    <w:abstractNumId w:val="14"/>
  </w:num>
  <w:num w:numId="8">
    <w:abstractNumId w:val="16"/>
  </w:num>
  <w:num w:numId="9">
    <w:abstractNumId w:val="0"/>
  </w:num>
  <w:num w:numId="10">
    <w:abstractNumId w:val="7"/>
  </w:num>
  <w:num w:numId="11">
    <w:abstractNumId w:val="15"/>
  </w:num>
  <w:num w:numId="12">
    <w:abstractNumId w:val="6"/>
  </w:num>
  <w:num w:numId="13">
    <w:abstractNumId w:val="8"/>
  </w:num>
  <w:num w:numId="14">
    <w:abstractNumId w:val="17"/>
  </w:num>
  <w:num w:numId="15">
    <w:abstractNumId w:val="2"/>
  </w:num>
  <w:num w:numId="16">
    <w:abstractNumId w:val="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87"/>
    <w:rsid w:val="00000484"/>
    <w:rsid w:val="00002FAD"/>
    <w:rsid w:val="00003D62"/>
    <w:rsid w:val="000063F9"/>
    <w:rsid w:val="00010D15"/>
    <w:rsid w:val="00020A07"/>
    <w:rsid w:val="00022FD0"/>
    <w:rsid w:val="0002352E"/>
    <w:rsid w:val="00025B2D"/>
    <w:rsid w:val="000268EC"/>
    <w:rsid w:val="0002735A"/>
    <w:rsid w:val="0002749B"/>
    <w:rsid w:val="000306C3"/>
    <w:rsid w:val="00031892"/>
    <w:rsid w:val="00032C5A"/>
    <w:rsid w:val="00033C39"/>
    <w:rsid w:val="000343A0"/>
    <w:rsid w:val="00035083"/>
    <w:rsid w:val="0003537E"/>
    <w:rsid w:val="000363D2"/>
    <w:rsid w:val="000408F7"/>
    <w:rsid w:val="00044662"/>
    <w:rsid w:val="00056729"/>
    <w:rsid w:val="00076E00"/>
    <w:rsid w:val="0008125F"/>
    <w:rsid w:val="00084B8D"/>
    <w:rsid w:val="00085438"/>
    <w:rsid w:val="00087C2C"/>
    <w:rsid w:val="000900C9"/>
    <w:rsid w:val="0009030E"/>
    <w:rsid w:val="00094053"/>
    <w:rsid w:val="00094784"/>
    <w:rsid w:val="000A0BDA"/>
    <w:rsid w:val="000A2C11"/>
    <w:rsid w:val="000A701A"/>
    <w:rsid w:val="000B2DE3"/>
    <w:rsid w:val="000B532F"/>
    <w:rsid w:val="000C08E6"/>
    <w:rsid w:val="000C2F9C"/>
    <w:rsid w:val="000C5125"/>
    <w:rsid w:val="000C7F2F"/>
    <w:rsid w:val="000E184C"/>
    <w:rsid w:val="000E1FDD"/>
    <w:rsid w:val="000E3182"/>
    <w:rsid w:val="000E459F"/>
    <w:rsid w:val="000E7406"/>
    <w:rsid w:val="000E7D45"/>
    <w:rsid w:val="000F0A0E"/>
    <w:rsid w:val="000F2A03"/>
    <w:rsid w:val="000F49DC"/>
    <w:rsid w:val="000F599F"/>
    <w:rsid w:val="000F5FBD"/>
    <w:rsid w:val="00101692"/>
    <w:rsid w:val="00102DB6"/>
    <w:rsid w:val="001044AE"/>
    <w:rsid w:val="00123605"/>
    <w:rsid w:val="0013363E"/>
    <w:rsid w:val="00133D9C"/>
    <w:rsid w:val="0013642A"/>
    <w:rsid w:val="001420EE"/>
    <w:rsid w:val="00150379"/>
    <w:rsid w:val="00153A38"/>
    <w:rsid w:val="001540DC"/>
    <w:rsid w:val="001547A3"/>
    <w:rsid w:val="00157330"/>
    <w:rsid w:val="00164C61"/>
    <w:rsid w:val="0016514E"/>
    <w:rsid w:val="00170051"/>
    <w:rsid w:val="00172633"/>
    <w:rsid w:val="00187602"/>
    <w:rsid w:val="00187FF4"/>
    <w:rsid w:val="00192394"/>
    <w:rsid w:val="001969D4"/>
    <w:rsid w:val="001A1144"/>
    <w:rsid w:val="001A25E8"/>
    <w:rsid w:val="001A3CF3"/>
    <w:rsid w:val="001B0AE4"/>
    <w:rsid w:val="001B0F1D"/>
    <w:rsid w:val="001B2C07"/>
    <w:rsid w:val="001B6D3A"/>
    <w:rsid w:val="001C110E"/>
    <w:rsid w:val="001C4E7F"/>
    <w:rsid w:val="001D3FFC"/>
    <w:rsid w:val="001E0985"/>
    <w:rsid w:val="001E2620"/>
    <w:rsid w:val="001E2DB3"/>
    <w:rsid w:val="001E63B5"/>
    <w:rsid w:val="001F0DDA"/>
    <w:rsid w:val="001F47ED"/>
    <w:rsid w:val="001F6781"/>
    <w:rsid w:val="001F6976"/>
    <w:rsid w:val="001F76D7"/>
    <w:rsid w:val="001F7BDA"/>
    <w:rsid w:val="001F7F5C"/>
    <w:rsid w:val="002002A5"/>
    <w:rsid w:val="002002D2"/>
    <w:rsid w:val="00201842"/>
    <w:rsid w:val="00201A52"/>
    <w:rsid w:val="0020448F"/>
    <w:rsid w:val="002048AC"/>
    <w:rsid w:val="00207FD0"/>
    <w:rsid w:val="0021479D"/>
    <w:rsid w:val="00217753"/>
    <w:rsid w:val="00217905"/>
    <w:rsid w:val="002242F1"/>
    <w:rsid w:val="0023376F"/>
    <w:rsid w:val="00247E19"/>
    <w:rsid w:val="00250409"/>
    <w:rsid w:val="0025693D"/>
    <w:rsid w:val="00257CDC"/>
    <w:rsid w:val="00261C3F"/>
    <w:rsid w:val="00274CD2"/>
    <w:rsid w:val="002874EE"/>
    <w:rsid w:val="0028767F"/>
    <w:rsid w:val="00291014"/>
    <w:rsid w:val="0029386E"/>
    <w:rsid w:val="002A10B4"/>
    <w:rsid w:val="002A67E9"/>
    <w:rsid w:val="002A7DEC"/>
    <w:rsid w:val="002B149A"/>
    <w:rsid w:val="002B2F05"/>
    <w:rsid w:val="002B66DC"/>
    <w:rsid w:val="002C27B7"/>
    <w:rsid w:val="002C5843"/>
    <w:rsid w:val="002C798F"/>
    <w:rsid w:val="002D5013"/>
    <w:rsid w:val="002D7E62"/>
    <w:rsid w:val="002E1C9A"/>
    <w:rsid w:val="002E3252"/>
    <w:rsid w:val="002E54BA"/>
    <w:rsid w:val="002E7ADA"/>
    <w:rsid w:val="002F36C1"/>
    <w:rsid w:val="002F5603"/>
    <w:rsid w:val="002F5704"/>
    <w:rsid w:val="00301245"/>
    <w:rsid w:val="00304530"/>
    <w:rsid w:val="00315A7A"/>
    <w:rsid w:val="003244FF"/>
    <w:rsid w:val="003262BD"/>
    <w:rsid w:val="003343E0"/>
    <w:rsid w:val="00342805"/>
    <w:rsid w:val="003432BD"/>
    <w:rsid w:val="00343B1A"/>
    <w:rsid w:val="00344463"/>
    <w:rsid w:val="00346892"/>
    <w:rsid w:val="00364BF1"/>
    <w:rsid w:val="00364EEB"/>
    <w:rsid w:val="00366513"/>
    <w:rsid w:val="00366936"/>
    <w:rsid w:val="00371FBA"/>
    <w:rsid w:val="00376E41"/>
    <w:rsid w:val="00387CDB"/>
    <w:rsid w:val="00387E61"/>
    <w:rsid w:val="00390A23"/>
    <w:rsid w:val="00392024"/>
    <w:rsid w:val="003955CE"/>
    <w:rsid w:val="00395E1A"/>
    <w:rsid w:val="003A0E85"/>
    <w:rsid w:val="003A2E66"/>
    <w:rsid w:val="003A49E4"/>
    <w:rsid w:val="003A55F5"/>
    <w:rsid w:val="003B0294"/>
    <w:rsid w:val="003B089B"/>
    <w:rsid w:val="003B4F25"/>
    <w:rsid w:val="003B508E"/>
    <w:rsid w:val="003C3B49"/>
    <w:rsid w:val="003C5091"/>
    <w:rsid w:val="003D48F3"/>
    <w:rsid w:val="003D7D7C"/>
    <w:rsid w:val="003E3B49"/>
    <w:rsid w:val="003E63A0"/>
    <w:rsid w:val="003E6A5B"/>
    <w:rsid w:val="003F025E"/>
    <w:rsid w:val="00401E91"/>
    <w:rsid w:val="004049C1"/>
    <w:rsid w:val="00406DC4"/>
    <w:rsid w:val="0040744D"/>
    <w:rsid w:val="00420F14"/>
    <w:rsid w:val="00422308"/>
    <w:rsid w:val="00426FFC"/>
    <w:rsid w:val="0044061B"/>
    <w:rsid w:val="004417A3"/>
    <w:rsid w:val="00445F4E"/>
    <w:rsid w:val="00447D00"/>
    <w:rsid w:val="00450453"/>
    <w:rsid w:val="00450E6F"/>
    <w:rsid w:val="00456D41"/>
    <w:rsid w:val="00460880"/>
    <w:rsid w:val="00467527"/>
    <w:rsid w:val="004729EF"/>
    <w:rsid w:val="00495A76"/>
    <w:rsid w:val="004A0336"/>
    <w:rsid w:val="004A5257"/>
    <w:rsid w:val="004B3002"/>
    <w:rsid w:val="004C44D1"/>
    <w:rsid w:val="004C5857"/>
    <w:rsid w:val="004C6264"/>
    <w:rsid w:val="004C75E5"/>
    <w:rsid w:val="004D47A2"/>
    <w:rsid w:val="004E0E27"/>
    <w:rsid w:val="004E0E81"/>
    <w:rsid w:val="004E33E6"/>
    <w:rsid w:val="004F0A7F"/>
    <w:rsid w:val="004F5359"/>
    <w:rsid w:val="004F5E67"/>
    <w:rsid w:val="00503FD0"/>
    <w:rsid w:val="005066EF"/>
    <w:rsid w:val="00511B7B"/>
    <w:rsid w:val="00512199"/>
    <w:rsid w:val="005171E9"/>
    <w:rsid w:val="00520990"/>
    <w:rsid w:val="005216A9"/>
    <w:rsid w:val="005253B5"/>
    <w:rsid w:val="00530BB5"/>
    <w:rsid w:val="0053503A"/>
    <w:rsid w:val="00536786"/>
    <w:rsid w:val="00551463"/>
    <w:rsid w:val="00551532"/>
    <w:rsid w:val="00562DC1"/>
    <w:rsid w:val="00566B29"/>
    <w:rsid w:val="0056797C"/>
    <w:rsid w:val="005716BB"/>
    <w:rsid w:val="00571D89"/>
    <w:rsid w:val="005726E5"/>
    <w:rsid w:val="00573391"/>
    <w:rsid w:val="00574BD2"/>
    <w:rsid w:val="005751D7"/>
    <w:rsid w:val="00584C52"/>
    <w:rsid w:val="00592C19"/>
    <w:rsid w:val="00594988"/>
    <w:rsid w:val="0059559E"/>
    <w:rsid w:val="005969BD"/>
    <w:rsid w:val="005C7338"/>
    <w:rsid w:val="005D1061"/>
    <w:rsid w:val="005D1EE2"/>
    <w:rsid w:val="005D6823"/>
    <w:rsid w:val="005E3010"/>
    <w:rsid w:val="005E6A31"/>
    <w:rsid w:val="005F0D03"/>
    <w:rsid w:val="005F11E2"/>
    <w:rsid w:val="005F2127"/>
    <w:rsid w:val="005F35F0"/>
    <w:rsid w:val="005F3B23"/>
    <w:rsid w:val="00602AEE"/>
    <w:rsid w:val="00606320"/>
    <w:rsid w:val="00612206"/>
    <w:rsid w:val="006126D9"/>
    <w:rsid w:val="00615267"/>
    <w:rsid w:val="00620906"/>
    <w:rsid w:val="00625B2C"/>
    <w:rsid w:val="0063081D"/>
    <w:rsid w:val="00630EB4"/>
    <w:rsid w:val="00640C35"/>
    <w:rsid w:val="00641BA7"/>
    <w:rsid w:val="00641FC3"/>
    <w:rsid w:val="0064744E"/>
    <w:rsid w:val="00657547"/>
    <w:rsid w:val="006577AB"/>
    <w:rsid w:val="0065789A"/>
    <w:rsid w:val="006613A6"/>
    <w:rsid w:val="006637AD"/>
    <w:rsid w:val="00666411"/>
    <w:rsid w:val="006719F9"/>
    <w:rsid w:val="00675E1B"/>
    <w:rsid w:val="006764AE"/>
    <w:rsid w:val="006772E1"/>
    <w:rsid w:val="006862CE"/>
    <w:rsid w:val="00690CD2"/>
    <w:rsid w:val="00692260"/>
    <w:rsid w:val="00692D33"/>
    <w:rsid w:val="0069711D"/>
    <w:rsid w:val="006A0CF9"/>
    <w:rsid w:val="006A617A"/>
    <w:rsid w:val="006B79D0"/>
    <w:rsid w:val="006C6D91"/>
    <w:rsid w:val="006D2D5B"/>
    <w:rsid w:val="006D3C5C"/>
    <w:rsid w:val="006E6E62"/>
    <w:rsid w:val="006F33E0"/>
    <w:rsid w:val="006F39DA"/>
    <w:rsid w:val="006F552A"/>
    <w:rsid w:val="00701B38"/>
    <w:rsid w:val="0070325B"/>
    <w:rsid w:val="0070496D"/>
    <w:rsid w:val="00705C1E"/>
    <w:rsid w:val="00720505"/>
    <w:rsid w:val="00721BCD"/>
    <w:rsid w:val="00721F1E"/>
    <w:rsid w:val="00724FA8"/>
    <w:rsid w:val="007256BF"/>
    <w:rsid w:val="0073154E"/>
    <w:rsid w:val="0073256E"/>
    <w:rsid w:val="0073334B"/>
    <w:rsid w:val="00735932"/>
    <w:rsid w:val="007403B7"/>
    <w:rsid w:val="0074059C"/>
    <w:rsid w:val="00744F77"/>
    <w:rsid w:val="007506B1"/>
    <w:rsid w:val="00757110"/>
    <w:rsid w:val="007774F7"/>
    <w:rsid w:val="0078715E"/>
    <w:rsid w:val="007A32FD"/>
    <w:rsid w:val="007B14F8"/>
    <w:rsid w:val="007B194E"/>
    <w:rsid w:val="007B708A"/>
    <w:rsid w:val="007B7D87"/>
    <w:rsid w:val="007C02C2"/>
    <w:rsid w:val="007D02AA"/>
    <w:rsid w:val="007D0A54"/>
    <w:rsid w:val="007D2416"/>
    <w:rsid w:val="007D3348"/>
    <w:rsid w:val="007D58A8"/>
    <w:rsid w:val="007D6039"/>
    <w:rsid w:val="007E1156"/>
    <w:rsid w:val="007E36BA"/>
    <w:rsid w:val="007F05E9"/>
    <w:rsid w:val="007F0FCC"/>
    <w:rsid w:val="007F1269"/>
    <w:rsid w:val="007F31E9"/>
    <w:rsid w:val="00801206"/>
    <w:rsid w:val="0080385B"/>
    <w:rsid w:val="00811563"/>
    <w:rsid w:val="008115F2"/>
    <w:rsid w:val="00815A15"/>
    <w:rsid w:val="00825CDA"/>
    <w:rsid w:val="0083084E"/>
    <w:rsid w:val="00831ABA"/>
    <w:rsid w:val="00837075"/>
    <w:rsid w:val="0084123C"/>
    <w:rsid w:val="00851CBB"/>
    <w:rsid w:val="00857332"/>
    <w:rsid w:val="00861660"/>
    <w:rsid w:val="008767C8"/>
    <w:rsid w:val="00880A79"/>
    <w:rsid w:val="008814C9"/>
    <w:rsid w:val="00884492"/>
    <w:rsid w:val="0088648F"/>
    <w:rsid w:val="0089114A"/>
    <w:rsid w:val="0089196F"/>
    <w:rsid w:val="008954B1"/>
    <w:rsid w:val="00895A81"/>
    <w:rsid w:val="00896944"/>
    <w:rsid w:val="008972FA"/>
    <w:rsid w:val="008A1A0C"/>
    <w:rsid w:val="008A3FD4"/>
    <w:rsid w:val="008A4418"/>
    <w:rsid w:val="008A715A"/>
    <w:rsid w:val="008A74E2"/>
    <w:rsid w:val="008B0D41"/>
    <w:rsid w:val="008B281D"/>
    <w:rsid w:val="008B40A1"/>
    <w:rsid w:val="008C2B26"/>
    <w:rsid w:val="008C6649"/>
    <w:rsid w:val="008D1031"/>
    <w:rsid w:val="008D4FC2"/>
    <w:rsid w:val="008D659A"/>
    <w:rsid w:val="008E0307"/>
    <w:rsid w:val="008E1C11"/>
    <w:rsid w:val="008E2472"/>
    <w:rsid w:val="008E3FC5"/>
    <w:rsid w:val="008E6AA7"/>
    <w:rsid w:val="008F27CD"/>
    <w:rsid w:val="008F6096"/>
    <w:rsid w:val="00905BFC"/>
    <w:rsid w:val="009077B8"/>
    <w:rsid w:val="009137D7"/>
    <w:rsid w:val="00914811"/>
    <w:rsid w:val="0091645D"/>
    <w:rsid w:val="00916A2A"/>
    <w:rsid w:val="00916ADE"/>
    <w:rsid w:val="00917094"/>
    <w:rsid w:val="009205D3"/>
    <w:rsid w:val="00921501"/>
    <w:rsid w:val="00930FB6"/>
    <w:rsid w:val="0093278A"/>
    <w:rsid w:val="009358BC"/>
    <w:rsid w:val="00942A59"/>
    <w:rsid w:val="00945A2A"/>
    <w:rsid w:val="009476F5"/>
    <w:rsid w:val="009524AA"/>
    <w:rsid w:val="00953F1C"/>
    <w:rsid w:val="00955129"/>
    <w:rsid w:val="00957976"/>
    <w:rsid w:val="00960AC1"/>
    <w:rsid w:val="00962CA9"/>
    <w:rsid w:val="00962F14"/>
    <w:rsid w:val="00966242"/>
    <w:rsid w:val="0097136D"/>
    <w:rsid w:val="00974A7F"/>
    <w:rsid w:val="00975C08"/>
    <w:rsid w:val="00987E2F"/>
    <w:rsid w:val="009903A6"/>
    <w:rsid w:val="009915B8"/>
    <w:rsid w:val="00997700"/>
    <w:rsid w:val="009A21BC"/>
    <w:rsid w:val="009A3DA0"/>
    <w:rsid w:val="009B100C"/>
    <w:rsid w:val="009C0D54"/>
    <w:rsid w:val="009C116A"/>
    <w:rsid w:val="009C2D14"/>
    <w:rsid w:val="009C4B76"/>
    <w:rsid w:val="009C6B7A"/>
    <w:rsid w:val="009D603E"/>
    <w:rsid w:val="009D7F8D"/>
    <w:rsid w:val="009E22C8"/>
    <w:rsid w:val="009E3A23"/>
    <w:rsid w:val="009E7642"/>
    <w:rsid w:val="009F0971"/>
    <w:rsid w:val="009F0AA7"/>
    <w:rsid w:val="009F5E8A"/>
    <w:rsid w:val="00A0375C"/>
    <w:rsid w:val="00A134A3"/>
    <w:rsid w:val="00A16C8D"/>
    <w:rsid w:val="00A237A3"/>
    <w:rsid w:val="00A31E7E"/>
    <w:rsid w:val="00A34392"/>
    <w:rsid w:val="00A40DE8"/>
    <w:rsid w:val="00A435FC"/>
    <w:rsid w:val="00A43C44"/>
    <w:rsid w:val="00A4430C"/>
    <w:rsid w:val="00A449C9"/>
    <w:rsid w:val="00A512EB"/>
    <w:rsid w:val="00A51A13"/>
    <w:rsid w:val="00A576D3"/>
    <w:rsid w:val="00A70CC7"/>
    <w:rsid w:val="00A72AC7"/>
    <w:rsid w:val="00A81620"/>
    <w:rsid w:val="00A83BBE"/>
    <w:rsid w:val="00A9356C"/>
    <w:rsid w:val="00AA3B57"/>
    <w:rsid w:val="00AA61FC"/>
    <w:rsid w:val="00AB431E"/>
    <w:rsid w:val="00AB481F"/>
    <w:rsid w:val="00AB6B58"/>
    <w:rsid w:val="00AC4D7A"/>
    <w:rsid w:val="00AC5F0A"/>
    <w:rsid w:val="00AD4AA9"/>
    <w:rsid w:val="00AE14C3"/>
    <w:rsid w:val="00AE5375"/>
    <w:rsid w:val="00AF2F22"/>
    <w:rsid w:val="00AF7BF5"/>
    <w:rsid w:val="00B02485"/>
    <w:rsid w:val="00B03E92"/>
    <w:rsid w:val="00B05A3B"/>
    <w:rsid w:val="00B05BE7"/>
    <w:rsid w:val="00B07ECF"/>
    <w:rsid w:val="00B11850"/>
    <w:rsid w:val="00B160E2"/>
    <w:rsid w:val="00B32D3E"/>
    <w:rsid w:val="00B34015"/>
    <w:rsid w:val="00B3637F"/>
    <w:rsid w:val="00B37A33"/>
    <w:rsid w:val="00B428DD"/>
    <w:rsid w:val="00B51BB0"/>
    <w:rsid w:val="00B611C3"/>
    <w:rsid w:val="00B66094"/>
    <w:rsid w:val="00B7061A"/>
    <w:rsid w:val="00B866D5"/>
    <w:rsid w:val="00B86EEC"/>
    <w:rsid w:val="00B95EA7"/>
    <w:rsid w:val="00B96FEF"/>
    <w:rsid w:val="00B976AF"/>
    <w:rsid w:val="00BA2BD8"/>
    <w:rsid w:val="00BA7CFC"/>
    <w:rsid w:val="00BA7FF7"/>
    <w:rsid w:val="00BB0623"/>
    <w:rsid w:val="00BB16A1"/>
    <w:rsid w:val="00BB18F4"/>
    <w:rsid w:val="00BB7639"/>
    <w:rsid w:val="00BC0C8C"/>
    <w:rsid w:val="00BC388A"/>
    <w:rsid w:val="00BC4348"/>
    <w:rsid w:val="00BC5A50"/>
    <w:rsid w:val="00BC7A07"/>
    <w:rsid w:val="00BD4AAE"/>
    <w:rsid w:val="00BE1C58"/>
    <w:rsid w:val="00BE2933"/>
    <w:rsid w:val="00BE56D8"/>
    <w:rsid w:val="00BE73CF"/>
    <w:rsid w:val="00BF0646"/>
    <w:rsid w:val="00BF0F02"/>
    <w:rsid w:val="00BF12CF"/>
    <w:rsid w:val="00BF5BD4"/>
    <w:rsid w:val="00BF6B54"/>
    <w:rsid w:val="00C016DC"/>
    <w:rsid w:val="00C03D08"/>
    <w:rsid w:val="00C07394"/>
    <w:rsid w:val="00C07822"/>
    <w:rsid w:val="00C108F2"/>
    <w:rsid w:val="00C11E37"/>
    <w:rsid w:val="00C17880"/>
    <w:rsid w:val="00C2138A"/>
    <w:rsid w:val="00C2244B"/>
    <w:rsid w:val="00C357C4"/>
    <w:rsid w:val="00C42A50"/>
    <w:rsid w:val="00C477B8"/>
    <w:rsid w:val="00C503DD"/>
    <w:rsid w:val="00C508E8"/>
    <w:rsid w:val="00C536D1"/>
    <w:rsid w:val="00C555BE"/>
    <w:rsid w:val="00C60D26"/>
    <w:rsid w:val="00C65125"/>
    <w:rsid w:val="00C656E6"/>
    <w:rsid w:val="00C75E3C"/>
    <w:rsid w:val="00C75E9C"/>
    <w:rsid w:val="00C76B29"/>
    <w:rsid w:val="00C76CD2"/>
    <w:rsid w:val="00C77F22"/>
    <w:rsid w:val="00C80691"/>
    <w:rsid w:val="00C86512"/>
    <w:rsid w:val="00C90F14"/>
    <w:rsid w:val="00C9273C"/>
    <w:rsid w:val="00C93C87"/>
    <w:rsid w:val="00C94192"/>
    <w:rsid w:val="00C96C64"/>
    <w:rsid w:val="00CA1D3B"/>
    <w:rsid w:val="00CB2E66"/>
    <w:rsid w:val="00CB33DB"/>
    <w:rsid w:val="00CB730A"/>
    <w:rsid w:val="00CC0745"/>
    <w:rsid w:val="00CC2DAA"/>
    <w:rsid w:val="00CC33E7"/>
    <w:rsid w:val="00CC6393"/>
    <w:rsid w:val="00CC6DF8"/>
    <w:rsid w:val="00CC7BD9"/>
    <w:rsid w:val="00CD0BA8"/>
    <w:rsid w:val="00CD7DAD"/>
    <w:rsid w:val="00CE1327"/>
    <w:rsid w:val="00CE235D"/>
    <w:rsid w:val="00CE31DC"/>
    <w:rsid w:val="00CF1806"/>
    <w:rsid w:val="00CF2195"/>
    <w:rsid w:val="00CF47E2"/>
    <w:rsid w:val="00CF618B"/>
    <w:rsid w:val="00CF75B9"/>
    <w:rsid w:val="00D03E87"/>
    <w:rsid w:val="00D07FF7"/>
    <w:rsid w:val="00D1165C"/>
    <w:rsid w:val="00D12D9B"/>
    <w:rsid w:val="00D15652"/>
    <w:rsid w:val="00D166D0"/>
    <w:rsid w:val="00D16F65"/>
    <w:rsid w:val="00D236C6"/>
    <w:rsid w:val="00D249EA"/>
    <w:rsid w:val="00D25623"/>
    <w:rsid w:val="00D30AC6"/>
    <w:rsid w:val="00D30C58"/>
    <w:rsid w:val="00D30DEA"/>
    <w:rsid w:val="00D31F87"/>
    <w:rsid w:val="00D32B66"/>
    <w:rsid w:val="00D4263A"/>
    <w:rsid w:val="00D43247"/>
    <w:rsid w:val="00D474D6"/>
    <w:rsid w:val="00D55A7C"/>
    <w:rsid w:val="00D624F4"/>
    <w:rsid w:val="00D70578"/>
    <w:rsid w:val="00D758AE"/>
    <w:rsid w:val="00D818DD"/>
    <w:rsid w:val="00D87B86"/>
    <w:rsid w:val="00D9010B"/>
    <w:rsid w:val="00D91F7B"/>
    <w:rsid w:val="00D943C7"/>
    <w:rsid w:val="00DA1B8A"/>
    <w:rsid w:val="00DA218C"/>
    <w:rsid w:val="00DB63FD"/>
    <w:rsid w:val="00DB65F7"/>
    <w:rsid w:val="00DC1227"/>
    <w:rsid w:val="00DC701E"/>
    <w:rsid w:val="00DD1991"/>
    <w:rsid w:val="00DD3E94"/>
    <w:rsid w:val="00DE3D88"/>
    <w:rsid w:val="00DE4EAC"/>
    <w:rsid w:val="00DE7A0A"/>
    <w:rsid w:val="00DF06D1"/>
    <w:rsid w:val="00DF0836"/>
    <w:rsid w:val="00DF08B8"/>
    <w:rsid w:val="00DF2CC7"/>
    <w:rsid w:val="00DF43E4"/>
    <w:rsid w:val="00DF4C0C"/>
    <w:rsid w:val="00DF78B8"/>
    <w:rsid w:val="00E022C8"/>
    <w:rsid w:val="00E05B20"/>
    <w:rsid w:val="00E06ADF"/>
    <w:rsid w:val="00E07C54"/>
    <w:rsid w:val="00E12828"/>
    <w:rsid w:val="00E14E02"/>
    <w:rsid w:val="00E17D48"/>
    <w:rsid w:val="00E20397"/>
    <w:rsid w:val="00E25CA5"/>
    <w:rsid w:val="00E2659E"/>
    <w:rsid w:val="00E274B7"/>
    <w:rsid w:val="00E2781E"/>
    <w:rsid w:val="00E3083B"/>
    <w:rsid w:val="00E31970"/>
    <w:rsid w:val="00E31C93"/>
    <w:rsid w:val="00E34364"/>
    <w:rsid w:val="00E350AC"/>
    <w:rsid w:val="00E40057"/>
    <w:rsid w:val="00E44A8A"/>
    <w:rsid w:val="00E60292"/>
    <w:rsid w:val="00E706B3"/>
    <w:rsid w:val="00E711D8"/>
    <w:rsid w:val="00E7146B"/>
    <w:rsid w:val="00E7163C"/>
    <w:rsid w:val="00E7257B"/>
    <w:rsid w:val="00E74C86"/>
    <w:rsid w:val="00E85CB4"/>
    <w:rsid w:val="00E92655"/>
    <w:rsid w:val="00E955A4"/>
    <w:rsid w:val="00EA0CD5"/>
    <w:rsid w:val="00EA2919"/>
    <w:rsid w:val="00EA5A52"/>
    <w:rsid w:val="00EA5E8B"/>
    <w:rsid w:val="00EB1C9E"/>
    <w:rsid w:val="00EB56C5"/>
    <w:rsid w:val="00EB605C"/>
    <w:rsid w:val="00EB6DBE"/>
    <w:rsid w:val="00EB7634"/>
    <w:rsid w:val="00EC2BF5"/>
    <w:rsid w:val="00EC2FC1"/>
    <w:rsid w:val="00EC576B"/>
    <w:rsid w:val="00ED2906"/>
    <w:rsid w:val="00ED3F42"/>
    <w:rsid w:val="00EE20BA"/>
    <w:rsid w:val="00EE5477"/>
    <w:rsid w:val="00EF15FB"/>
    <w:rsid w:val="00EF20C6"/>
    <w:rsid w:val="00EF51E5"/>
    <w:rsid w:val="00EF7B7E"/>
    <w:rsid w:val="00F05B57"/>
    <w:rsid w:val="00F06DE1"/>
    <w:rsid w:val="00F15131"/>
    <w:rsid w:val="00F16E12"/>
    <w:rsid w:val="00F226A9"/>
    <w:rsid w:val="00F22A3D"/>
    <w:rsid w:val="00F27F40"/>
    <w:rsid w:val="00F3185A"/>
    <w:rsid w:val="00F3290E"/>
    <w:rsid w:val="00F41A7F"/>
    <w:rsid w:val="00F5322E"/>
    <w:rsid w:val="00F53F3D"/>
    <w:rsid w:val="00F56557"/>
    <w:rsid w:val="00F61FCC"/>
    <w:rsid w:val="00F62DBF"/>
    <w:rsid w:val="00F648E4"/>
    <w:rsid w:val="00F6621F"/>
    <w:rsid w:val="00F7260F"/>
    <w:rsid w:val="00F86402"/>
    <w:rsid w:val="00F91521"/>
    <w:rsid w:val="00F956DA"/>
    <w:rsid w:val="00F96BB8"/>
    <w:rsid w:val="00FA0E17"/>
    <w:rsid w:val="00FA15AF"/>
    <w:rsid w:val="00FA7FC9"/>
    <w:rsid w:val="00FB0E42"/>
    <w:rsid w:val="00FB22F4"/>
    <w:rsid w:val="00FB35C4"/>
    <w:rsid w:val="00FB4F44"/>
    <w:rsid w:val="00FB5CC3"/>
    <w:rsid w:val="00FC1C4B"/>
    <w:rsid w:val="00FC2F7E"/>
    <w:rsid w:val="00FC32DF"/>
    <w:rsid w:val="00FC44A4"/>
    <w:rsid w:val="00FC7526"/>
    <w:rsid w:val="00FC7741"/>
    <w:rsid w:val="00FD26B0"/>
    <w:rsid w:val="00FE0007"/>
    <w:rsid w:val="00FE1B52"/>
    <w:rsid w:val="00FF4AD6"/>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0A6231D"/>
  <w15:docId w15:val="{E72F8CC1-1B18-489F-81BA-B7F3334F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center"/>
      <w:outlineLvl w:val="6"/>
    </w:pPr>
    <w:rPr>
      <w:b/>
      <w:sz w:val="36"/>
    </w:rPr>
  </w:style>
  <w:style w:type="paragraph" w:styleId="Heading8">
    <w:name w:val="heading 8"/>
    <w:basedOn w:val="Normal"/>
    <w:next w:val="Normal"/>
    <w:qFormat/>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BalloonText">
    <w:name w:val="Balloon Text"/>
    <w:basedOn w:val="Normal"/>
    <w:semiHidden/>
    <w:rsid w:val="009C4B76"/>
    <w:rPr>
      <w:rFonts w:ascii="Tahoma" w:hAnsi="Tahoma" w:cs="Tahoma"/>
      <w:sz w:val="16"/>
      <w:szCs w:val="16"/>
    </w:rPr>
  </w:style>
  <w:style w:type="paragraph" w:styleId="NormalWeb">
    <w:name w:val="Normal (Web)"/>
    <w:basedOn w:val="Normal"/>
    <w:uiPriority w:val="99"/>
    <w:unhideWhenUsed/>
    <w:rsid w:val="00376E41"/>
    <w:pPr>
      <w:spacing w:before="100" w:beforeAutospacing="1" w:after="100" w:afterAutospacing="1"/>
      <w:jc w:val="left"/>
    </w:pPr>
    <w:rPr>
      <w:rFonts w:ascii="Times New Roman" w:hAnsi="Times New Roman"/>
      <w:spacing w:val="0"/>
      <w:sz w:val="24"/>
      <w:szCs w:val="24"/>
    </w:rPr>
  </w:style>
  <w:style w:type="character" w:customStyle="1" w:styleId="FooterChar">
    <w:name w:val="Footer Char"/>
    <w:basedOn w:val="DefaultParagraphFont"/>
    <w:link w:val="Footer"/>
    <w:uiPriority w:val="99"/>
    <w:rsid w:val="00E12828"/>
    <w:rPr>
      <w:rFonts w:ascii="Arial" w:hAnsi="Arial"/>
      <w:spacing w:val="-5"/>
    </w:rPr>
  </w:style>
  <w:style w:type="paragraph" w:styleId="ListParagraph">
    <w:name w:val="List Paragraph"/>
    <w:basedOn w:val="Normal"/>
    <w:uiPriority w:val="34"/>
    <w:qFormat/>
    <w:rsid w:val="00CD0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10964">
      <w:bodyDiv w:val="1"/>
      <w:marLeft w:val="0"/>
      <w:marRight w:val="0"/>
      <w:marTop w:val="0"/>
      <w:marBottom w:val="0"/>
      <w:divBdr>
        <w:top w:val="none" w:sz="0" w:space="0" w:color="auto"/>
        <w:left w:val="none" w:sz="0" w:space="0" w:color="auto"/>
        <w:bottom w:val="none" w:sz="0" w:space="0" w:color="auto"/>
        <w:right w:val="none" w:sz="0" w:space="0" w:color="auto"/>
      </w:divBdr>
    </w:div>
    <w:div w:id="194105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Williams@union-county.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hall@union-county.org" TargetMode="External"/><Relationship Id="rId17" Type="http://schemas.openxmlformats.org/officeDocument/2006/relationships/hyperlink" Target="https://us06web.zoom.us/j/95793071503" TargetMode="External"/><Relationship Id="rId2" Type="http://schemas.openxmlformats.org/officeDocument/2006/relationships/numbering" Target="numbering.xml"/><Relationship Id="rId16" Type="http://schemas.openxmlformats.org/officeDocument/2006/relationships/hyperlink" Target="mailto:Phall@union-count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ohnston@union-county.org" TargetMode="External"/><Relationship Id="rId5" Type="http://schemas.openxmlformats.org/officeDocument/2006/relationships/webSettings" Target="webSettings.xml"/><Relationship Id="rId15" Type="http://schemas.openxmlformats.org/officeDocument/2006/relationships/hyperlink" Target="mailto:LJohnston@union-county.org" TargetMode="External"/><Relationship Id="rId10" Type="http://schemas.openxmlformats.org/officeDocument/2006/relationships/hyperlink" Target="mailto:PTracy@union-county.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Williams@union-county.org" TargetMode="External"/><Relationship Id="rId14" Type="http://schemas.openxmlformats.org/officeDocument/2006/relationships/hyperlink" Target="mailto:PTracy@union-count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cy\AppData\Local\Microsoft\Windows\Temporary%20Internet%20Files\Content.Outlook\9EMKU0D0\Planning%20Depart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B9C5E-A05A-456B-8DCE-C3B5BFC4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Department.dotx</Template>
  <TotalTime>70</TotalTime>
  <Pages>2</Pages>
  <Words>298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Professional Letter</vt:lpstr>
    </vt:vector>
  </TitlesOfParts>
  <Company>Union County</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Darcy</dc:creator>
  <cp:lastModifiedBy>Pam</cp:lastModifiedBy>
  <cp:revision>9</cp:revision>
  <cp:lastPrinted>2026-01-15T17:49:00Z</cp:lastPrinted>
  <dcterms:created xsi:type="dcterms:W3CDTF">2026-01-07T22:05:00Z</dcterms:created>
  <dcterms:modified xsi:type="dcterms:W3CDTF">2026-01-15T17:50:00Z</dcterms:modified>
  <cp:category>Letter</cp:category>
</cp:coreProperties>
</file>