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86" w:rsidRDefault="00CE1917" w:rsidP="003C1B86">
      <w:proofErr w:type="spellStart"/>
      <w:r>
        <w:t>Firewise</w:t>
      </w:r>
      <w:proofErr w:type="spellEnd"/>
      <w:r w:rsidR="005C1514">
        <w:t xml:space="preserve">; </w:t>
      </w:r>
      <w:proofErr w:type="gramStart"/>
      <w:r w:rsidR="003C1B86">
        <w:t>The</w:t>
      </w:r>
      <w:proofErr w:type="gramEnd"/>
      <w:r w:rsidR="003C1B86">
        <w:t xml:space="preserve"> National Fire Protection Association (NFPA) </w:t>
      </w:r>
    </w:p>
    <w:p w:rsidR="00797067" w:rsidRDefault="003C1B86" w:rsidP="003C1B86">
      <w:r>
        <w:t>NFPA is a worldwide leader in fire, electrical, building, and life safety. The mission of the international nonprofit organization founded in 1896 is to reduce the worldwide burden of fire and other hazards on the quality of life by providing and advocating consensus codes and standards, research, training, and education.</w:t>
      </w:r>
    </w:p>
    <w:p w:rsidR="00CE1917" w:rsidRPr="005C1514" w:rsidRDefault="00CE1917"/>
    <w:p w:rsidR="00CE1917" w:rsidRPr="005C1514" w:rsidRDefault="000976C5">
      <w:hyperlink r:id="rId5" w:history="1">
        <w:r w:rsidR="00CE1917" w:rsidRPr="005C1514">
          <w:rPr>
            <w:rStyle w:val="Hyperlink"/>
            <w:u w:val="none"/>
          </w:rPr>
          <w:t>http://www.firewise.org/</w:t>
        </w:r>
      </w:hyperlink>
      <w:r w:rsidR="00CB253F" w:rsidRPr="005C1514">
        <w:t xml:space="preserve">    -   Describes overall Program</w:t>
      </w:r>
    </w:p>
    <w:p w:rsidR="007E71EA" w:rsidRPr="005C1514" w:rsidRDefault="007E71EA"/>
    <w:p w:rsidR="007E71EA" w:rsidRDefault="000976C5">
      <w:hyperlink r:id="rId6" w:history="1">
        <w:r w:rsidR="007E71EA" w:rsidRPr="005C1514">
          <w:rPr>
            <w:rStyle w:val="Hyperlink"/>
            <w:u w:val="none"/>
          </w:rPr>
          <w:t>http://www.firewise.org/wildfire-preparedness/teaching-tools/brochures-and-booklets.aspx</w:t>
        </w:r>
      </w:hyperlink>
      <w:r w:rsidR="007E71EA" w:rsidRPr="005C1514">
        <w:t xml:space="preserve">   </w:t>
      </w:r>
      <w:proofErr w:type="gramStart"/>
      <w:r w:rsidR="007E71EA" w:rsidRPr="005C1514">
        <w:t xml:space="preserve">-  </w:t>
      </w:r>
      <w:proofErr w:type="gramEnd"/>
      <w:r w:rsidR="007E71EA" w:rsidRPr="005C1514">
        <w:fldChar w:fldCharType="begin"/>
      </w:r>
      <w:r w:rsidR="007E71EA" w:rsidRPr="005C1514">
        <w:instrText xml:space="preserve"> HYPERLINK "http://www.firewise.org/~/media/firewise/files/pdfs/booklets%20and%20brochures/firewisehomeignitionassesmentguide.pdf" \t "_blank" </w:instrText>
      </w:r>
      <w:r w:rsidR="007E71EA" w:rsidRPr="005C1514">
        <w:fldChar w:fldCharType="separate"/>
      </w:r>
      <w:r w:rsidR="007E71EA" w:rsidRPr="005C1514">
        <w:rPr>
          <w:rFonts w:ascii="Georgia" w:hAnsi="Georgia"/>
          <w:color w:val="6C491D"/>
          <w:sz w:val="22"/>
          <w:bdr w:val="none" w:sz="0" w:space="0" w:color="auto" w:frame="1"/>
          <w:shd w:val="clear" w:color="auto" w:fill="FFFFFF"/>
        </w:rPr>
        <w:t>Sample Home Ignition Zone Assessment and Mitigation Guide</w:t>
      </w:r>
      <w:r w:rsidR="007E71EA" w:rsidRPr="005C1514">
        <w:fldChar w:fldCharType="end"/>
      </w:r>
      <w:r w:rsidR="007E71EA" w:rsidRPr="005C1514">
        <w:rPr>
          <w:rFonts w:ascii="Georgia" w:hAnsi="Georgia"/>
          <w:color w:val="6C491D"/>
          <w:sz w:val="22"/>
          <w:shd w:val="clear" w:color="auto" w:fill="FFFFFF"/>
        </w:rPr>
        <w:t> (PDF, 103 KB</w:t>
      </w:r>
      <w:r w:rsidR="007E71EA" w:rsidRPr="007E71EA">
        <w:rPr>
          <w:rFonts w:ascii="Georgia" w:hAnsi="Georgia"/>
          <w:color w:val="6C491D"/>
          <w:sz w:val="22"/>
          <w:shd w:val="clear" w:color="auto" w:fill="FFFFFF"/>
        </w:rPr>
        <w:t>)</w:t>
      </w:r>
    </w:p>
    <w:p w:rsidR="00CB253F" w:rsidRDefault="00CB253F"/>
    <w:p w:rsidR="007E71EA" w:rsidRDefault="004862AF">
      <w:r>
        <w:t>Ready-Set-Go</w:t>
      </w:r>
      <w:proofErr w:type="gramStart"/>
      <w:r w:rsidR="005C1514">
        <w:t xml:space="preserve">; </w:t>
      </w:r>
      <w:r w:rsidR="00880E6E">
        <w:t xml:space="preserve"> </w:t>
      </w:r>
      <w:r w:rsidR="00880E6E" w:rsidRPr="00880E6E">
        <w:t>The</w:t>
      </w:r>
      <w:proofErr w:type="gramEnd"/>
      <w:r w:rsidR="00880E6E" w:rsidRPr="00880E6E">
        <w:t xml:space="preserve"> Ready, Set, Go! Program seeks to develop and improve the dialogue between fire departments and the residents they serve. Engaging in this dialogue is particularly important for the fire service, because national studies have shown that firefighters are uniquely respected in their communities and can project a trusted voice to the public preparedness appeal. They can also explain what fire resources are available during an event and the role that individuals can play in preparedness and early evacuation – if called for by their local officials – to increase the safety of residents and responding firefighters to a </w:t>
      </w:r>
      <w:proofErr w:type="spellStart"/>
      <w:r w:rsidR="00880E6E" w:rsidRPr="00880E6E">
        <w:t>wildland</w:t>
      </w:r>
      <w:proofErr w:type="spellEnd"/>
      <w:r w:rsidR="00880E6E" w:rsidRPr="00880E6E">
        <w:t xml:space="preserve"> fire.</w:t>
      </w:r>
    </w:p>
    <w:p w:rsidR="004862AF" w:rsidRDefault="004862AF">
      <w:pPr>
        <w:rPr>
          <w:u w:val="single"/>
        </w:rPr>
      </w:pPr>
    </w:p>
    <w:p w:rsidR="005C1514" w:rsidRDefault="000976C5">
      <w:hyperlink r:id="rId7" w:history="1">
        <w:r w:rsidR="005C1514" w:rsidRPr="005C1514">
          <w:rPr>
            <w:rStyle w:val="Hyperlink"/>
            <w:u w:val="none"/>
          </w:rPr>
          <w:t>http://www.wildlandfirersg.org/</w:t>
        </w:r>
      </w:hyperlink>
      <w:r w:rsidR="005C1514" w:rsidRPr="005C1514">
        <w:t xml:space="preserve"> - d</w:t>
      </w:r>
      <w:r w:rsidR="005C1514">
        <w:t xml:space="preserve">escribes overall Program </w:t>
      </w:r>
    </w:p>
    <w:p w:rsidR="0061116F" w:rsidRDefault="0061116F"/>
    <w:p w:rsidR="0061116F" w:rsidRDefault="000976C5">
      <w:hyperlink r:id="rId8" w:history="1">
        <w:r w:rsidR="0061116F" w:rsidRPr="004F5A53">
          <w:rPr>
            <w:rStyle w:val="Hyperlink"/>
          </w:rPr>
          <w:t>http://www.wildlandfirersg.org/Explore/Guidance</w:t>
        </w:r>
      </w:hyperlink>
      <w:r w:rsidR="0061116F">
        <w:t xml:space="preserve">  - Describes how </w:t>
      </w:r>
      <w:r w:rsidR="0061116F" w:rsidRPr="0061116F">
        <w:t>R</w:t>
      </w:r>
      <w:r w:rsidR="0061116F">
        <w:t>eady-</w:t>
      </w:r>
      <w:r w:rsidR="0061116F" w:rsidRPr="0061116F">
        <w:t>S</w:t>
      </w:r>
      <w:r w:rsidR="0061116F">
        <w:t>et-</w:t>
      </w:r>
      <w:r w:rsidR="0061116F" w:rsidRPr="0061116F">
        <w:t>G</w:t>
      </w:r>
      <w:r w:rsidR="0061116F">
        <w:t>o</w:t>
      </w:r>
      <w:r w:rsidR="0061116F" w:rsidRPr="0061116F">
        <w:t xml:space="preserve"> and </w:t>
      </w:r>
      <w:proofErr w:type="spellStart"/>
      <w:r w:rsidR="0061116F" w:rsidRPr="0061116F">
        <w:t>Firewise</w:t>
      </w:r>
      <w:proofErr w:type="spellEnd"/>
      <w:r w:rsidR="0061116F" w:rsidRPr="0061116F">
        <w:t>, Work Together</w:t>
      </w:r>
    </w:p>
    <w:p w:rsidR="007E71EA" w:rsidRPr="009F4195" w:rsidRDefault="009F4195">
      <w:pPr>
        <w:rPr>
          <w:u w:val="single"/>
        </w:rPr>
      </w:pPr>
      <w:r>
        <w:rPr>
          <w:u w:val="single"/>
        </w:rPr>
        <w:t>___________________________________________________________________</w:t>
      </w:r>
    </w:p>
    <w:p w:rsidR="000542C7" w:rsidRDefault="000542C7"/>
    <w:p w:rsidR="000542C7" w:rsidRDefault="00F744C3">
      <w:r>
        <w:t xml:space="preserve">A wildfire Survey has been set up with connections in numerous locations to </w:t>
      </w:r>
      <w:r w:rsidR="004520A6">
        <w:t xml:space="preserve">provide us with information on </w:t>
      </w:r>
      <w:r>
        <w:t xml:space="preserve">how we can help you.   Please </w:t>
      </w:r>
      <w:r w:rsidR="003878C0">
        <w:t xml:space="preserve">share with your neighbors and friends in the county to provide </w:t>
      </w:r>
      <w:r w:rsidR="00393CC7">
        <w:t xml:space="preserve">local fire agencies with our understanding of what we should focus on to help you prepare for wildfire.   </w:t>
      </w:r>
    </w:p>
    <w:p w:rsidR="000542C7" w:rsidRDefault="000542C7"/>
    <w:p w:rsidR="000542C7" w:rsidRDefault="0046584D">
      <w:r>
        <w:t>Union County Wildfire Survey</w:t>
      </w:r>
      <w:r w:rsidR="00962986">
        <w:t xml:space="preserve"> - </w:t>
      </w:r>
      <w:r w:rsidR="002749E9">
        <w:t xml:space="preserve"> </w:t>
      </w:r>
      <w:r w:rsidR="007B6707">
        <w:t xml:space="preserve">   </w:t>
      </w:r>
      <w:hyperlink r:id="rId9" w:history="1">
        <w:r w:rsidR="002749E9" w:rsidRPr="008A7B4D">
          <w:rPr>
            <w:rStyle w:val="Hyperlink"/>
          </w:rPr>
          <w:t>https://www.surveymonkey.com/r/UnionCounty_community_wildfire_protection_survey</w:t>
        </w:r>
      </w:hyperlink>
    </w:p>
    <w:p w:rsidR="002749E9" w:rsidRDefault="002749E9"/>
    <w:p w:rsidR="002749E9" w:rsidRDefault="002749E9"/>
    <w:p w:rsidR="00C51BA5" w:rsidRDefault="00C51BA5">
      <w:r>
        <w:t xml:space="preserve">   </w:t>
      </w:r>
      <w:r w:rsidR="002749E9">
        <w:t xml:space="preserve">Or Visit </w:t>
      </w:r>
      <w:r w:rsidR="002865E5">
        <w:t>Union County Emergency Services Web site at:</w:t>
      </w:r>
    </w:p>
    <w:p w:rsidR="00C51BA5" w:rsidRDefault="00C51BA5">
      <w:bookmarkStart w:id="0" w:name="_GoBack"/>
      <w:bookmarkEnd w:id="0"/>
    </w:p>
    <w:p w:rsidR="002865E5" w:rsidRDefault="002865E5">
      <w:hyperlink r:id="rId10" w:history="1">
        <w:r w:rsidRPr="008A7B4D">
          <w:rPr>
            <w:rStyle w:val="Hyperlink"/>
          </w:rPr>
          <w:t>http://union-county.org/emergency-services/</w:t>
        </w:r>
      </w:hyperlink>
    </w:p>
    <w:p w:rsidR="002865E5" w:rsidRDefault="002865E5"/>
    <w:p w:rsidR="000D6264" w:rsidRDefault="000D6264"/>
    <w:p w:rsidR="000D6264" w:rsidRDefault="000D6264"/>
    <w:p w:rsidR="000D6264" w:rsidRDefault="008F2367">
      <w:r w:rsidRPr="00C51BA5">
        <w:drawing>
          <wp:anchor distT="0" distB="0" distL="114300" distR="114300" simplePos="0" relativeHeight="251658240" behindDoc="0" locked="0" layoutInCell="1" allowOverlap="1" wp14:anchorId="32D24D1D" wp14:editId="48E530EB">
            <wp:simplePos x="0" y="0"/>
            <wp:positionH relativeFrom="column">
              <wp:posOffset>-69215</wp:posOffset>
            </wp:positionH>
            <wp:positionV relativeFrom="paragraph">
              <wp:posOffset>66040</wp:posOffset>
            </wp:positionV>
            <wp:extent cx="775970" cy="775970"/>
            <wp:effectExtent l="0" t="0" r="5080" b="5080"/>
            <wp:wrapSquare wrapText="bothSides"/>
            <wp:docPr id="1" name="Picture 1" descr="Union County Emergenc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 County Emergency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AC2" w:rsidRDefault="007A5AC2">
      <w:proofErr w:type="gramStart"/>
      <w:r>
        <w:t>or</w:t>
      </w:r>
      <w:proofErr w:type="gramEnd"/>
      <w:r>
        <w:t xml:space="preserve"> follow </w:t>
      </w:r>
      <w:r w:rsidR="002749E9">
        <w:t xml:space="preserve">Union County </w:t>
      </w:r>
      <w:r>
        <w:t xml:space="preserve">Emergency Services (Government Organization) </w:t>
      </w:r>
      <w:r w:rsidR="00C51BA5">
        <w:t>to</w:t>
      </w:r>
      <w:r>
        <w:t xml:space="preserve"> Facebook. </w:t>
      </w:r>
    </w:p>
    <w:p w:rsidR="007A5AC2" w:rsidRDefault="007A5AC2">
      <w:r>
        <w:t xml:space="preserve">Click “Like” and connect to the survey link.  </w:t>
      </w:r>
    </w:p>
    <w:p w:rsidR="007A5AC2" w:rsidRDefault="007A5AC2"/>
    <w:p w:rsidR="007A5AC2" w:rsidRDefault="007A5AC2"/>
    <w:sectPr w:rsidR="007A5AC2" w:rsidSect="000D62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17"/>
    <w:rsid w:val="000542C7"/>
    <w:rsid w:val="000976C5"/>
    <w:rsid w:val="000D6264"/>
    <w:rsid w:val="002749E9"/>
    <w:rsid w:val="002865E5"/>
    <w:rsid w:val="002E1A51"/>
    <w:rsid w:val="003878C0"/>
    <w:rsid w:val="00393CC7"/>
    <w:rsid w:val="003C1B86"/>
    <w:rsid w:val="004520A6"/>
    <w:rsid w:val="0046584D"/>
    <w:rsid w:val="004862AF"/>
    <w:rsid w:val="00535064"/>
    <w:rsid w:val="005C1514"/>
    <w:rsid w:val="0061116F"/>
    <w:rsid w:val="00640E16"/>
    <w:rsid w:val="00797067"/>
    <w:rsid w:val="007A5AC2"/>
    <w:rsid w:val="007B6707"/>
    <w:rsid w:val="007E71EA"/>
    <w:rsid w:val="00880E6E"/>
    <w:rsid w:val="008B7C45"/>
    <w:rsid w:val="008F2367"/>
    <w:rsid w:val="00962986"/>
    <w:rsid w:val="009F4195"/>
    <w:rsid w:val="00B40895"/>
    <w:rsid w:val="00C51BA5"/>
    <w:rsid w:val="00CB253F"/>
    <w:rsid w:val="00CE1917"/>
    <w:rsid w:val="00D845AE"/>
    <w:rsid w:val="00E262EE"/>
    <w:rsid w:val="00F744C3"/>
    <w:rsid w:val="00FB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917"/>
    <w:rPr>
      <w:color w:val="0000FF" w:themeColor="hyperlink"/>
      <w:u w:val="single"/>
    </w:rPr>
  </w:style>
  <w:style w:type="paragraph" w:styleId="BalloonText">
    <w:name w:val="Balloon Text"/>
    <w:basedOn w:val="Normal"/>
    <w:link w:val="BalloonTextChar"/>
    <w:uiPriority w:val="99"/>
    <w:semiHidden/>
    <w:unhideWhenUsed/>
    <w:rsid w:val="00C51BA5"/>
    <w:rPr>
      <w:rFonts w:ascii="Tahoma" w:hAnsi="Tahoma" w:cs="Tahoma"/>
      <w:sz w:val="16"/>
      <w:szCs w:val="16"/>
    </w:rPr>
  </w:style>
  <w:style w:type="character" w:customStyle="1" w:styleId="BalloonTextChar">
    <w:name w:val="Balloon Text Char"/>
    <w:basedOn w:val="DefaultParagraphFont"/>
    <w:link w:val="BalloonText"/>
    <w:uiPriority w:val="99"/>
    <w:semiHidden/>
    <w:rsid w:val="00C51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917"/>
    <w:rPr>
      <w:color w:val="0000FF" w:themeColor="hyperlink"/>
      <w:u w:val="single"/>
    </w:rPr>
  </w:style>
  <w:style w:type="paragraph" w:styleId="BalloonText">
    <w:name w:val="Balloon Text"/>
    <w:basedOn w:val="Normal"/>
    <w:link w:val="BalloonTextChar"/>
    <w:uiPriority w:val="99"/>
    <w:semiHidden/>
    <w:unhideWhenUsed/>
    <w:rsid w:val="00C51BA5"/>
    <w:rPr>
      <w:rFonts w:ascii="Tahoma" w:hAnsi="Tahoma" w:cs="Tahoma"/>
      <w:sz w:val="16"/>
      <w:szCs w:val="16"/>
    </w:rPr>
  </w:style>
  <w:style w:type="character" w:customStyle="1" w:styleId="BalloonTextChar">
    <w:name w:val="Balloon Text Char"/>
    <w:basedOn w:val="DefaultParagraphFont"/>
    <w:link w:val="BalloonText"/>
    <w:uiPriority w:val="99"/>
    <w:semiHidden/>
    <w:rsid w:val="00C51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landfirersg.org/Explore/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ldlandfirersg.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rewise.org/wildfire-preparedness/teaching-tools/brochures-and-booklets.aspx" TargetMode="External"/><Relationship Id="rId11" Type="http://schemas.openxmlformats.org/officeDocument/2006/relationships/image" Target="media/image1.jpeg"/><Relationship Id="rId5" Type="http://schemas.openxmlformats.org/officeDocument/2006/relationships/hyperlink" Target="http://www.firewise.org/" TargetMode="External"/><Relationship Id="rId10" Type="http://schemas.openxmlformats.org/officeDocument/2006/relationships/hyperlink" Target="http://union-county.org/emergency-services/" TargetMode="External"/><Relationship Id="rId4" Type="http://schemas.openxmlformats.org/officeDocument/2006/relationships/webSettings" Target="webSettings.xml"/><Relationship Id="rId9" Type="http://schemas.openxmlformats.org/officeDocument/2006/relationships/hyperlink" Target="https://www.surveymonkey.com/r/UnionCounty_community_wildfire_protection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4</cp:revision>
  <dcterms:created xsi:type="dcterms:W3CDTF">2015-04-21T22:00:00Z</dcterms:created>
  <dcterms:modified xsi:type="dcterms:W3CDTF">2015-04-30T19:50:00Z</dcterms:modified>
</cp:coreProperties>
</file>