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5"/>
        <w:gridCol w:w="720"/>
        <w:gridCol w:w="810"/>
      </w:tblGrid>
      <w:tr w:rsidR="00572BF6" w:rsidRPr="00572BF6" w:rsidTr="0012501C">
        <w:trPr>
          <w:trHeight w:val="720"/>
        </w:trPr>
        <w:tc>
          <w:tcPr>
            <w:tcW w:w="9225" w:type="dxa"/>
            <w:gridSpan w:val="3"/>
          </w:tcPr>
          <w:p w:rsidR="00572BF6" w:rsidRPr="00572BF6" w:rsidRDefault="00572BF6" w:rsidP="00572BF6">
            <w:r w:rsidRPr="00572BF6">
              <w:t>GO/NO GO CWPP NEED FOR EVALUATION, REVISION, OR COMMITTEE MEETING</w:t>
            </w:r>
          </w:p>
        </w:tc>
      </w:tr>
      <w:tr w:rsidR="00572BF6" w:rsidRPr="00572BF6" w:rsidTr="0012501C">
        <w:trPr>
          <w:trHeight w:val="600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Has it been longer than 11 months since the last CWPP Committee Meeting?</w:t>
            </w:r>
          </w:p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645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Has there been a change in two or more CWPP Committee Members since the last CWPP Meeting?</w:t>
            </w:r>
          </w:p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765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 xml:space="preserve">Has a large wildfire threatened </w:t>
            </w:r>
            <w:r w:rsidR="000608F1">
              <w:t xml:space="preserve">or burned </w:t>
            </w:r>
            <w:r w:rsidRPr="00572BF6">
              <w:t xml:space="preserve">a part of the WUI Zone? </w:t>
            </w:r>
          </w:p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780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 xml:space="preserve">Has a new infrastructure appeared that may significantly impact or assist in fire suppression or risk reduction? </w:t>
            </w:r>
          </w:p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780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 xml:space="preserve">Has the number of human caused fires increased proportionally to the ten year average?    </w:t>
            </w:r>
          </w:p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810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 xml:space="preserve">Has the County Emergency Services position personnel changed?  </w:t>
            </w:r>
          </w:p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795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 xml:space="preserve">Has a </w:t>
            </w:r>
            <w:r w:rsidRPr="00572BF6">
              <w:rPr>
                <w:u w:val="single"/>
              </w:rPr>
              <w:t>significant</w:t>
            </w:r>
            <w:r w:rsidRPr="00572BF6">
              <w:t xml:space="preserve"> event occurred that would change the risk or threat of a wildfire to local community?  (natural event, significant limited access changes, new community development, innovative means of  treatment options)</w:t>
            </w:r>
          </w:p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810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 xml:space="preserve">Has funding access been limited or difficult in obtaining?   </w:t>
            </w:r>
          </w:p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570"/>
        </w:trPr>
        <w:tc>
          <w:tcPr>
            <w:tcW w:w="7695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 xml:space="preserve"> Is the relationship with the community deteriorating or under difficult relations with fire agencies?  </w:t>
            </w:r>
          </w:p>
          <w:p w:rsidR="00572BF6" w:rsidRPr="00572BF6" w:rsidRDefault="00572BF6" w:rsidP="00572BF6"/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720"/>
        </w:trPr>
        <w:tc>
          <w:tcPr>
            <w:tcW w:w="7695" w:type="dxa"/>
          </w:tcPr>
          <w:p w:rsidR="00572BF6" w:rsidRPr="00572BF6" w:rsidRDefault="00572BF6" w:rsidP="00572BF6">
            <w:r w:rsidRPr="00572BF6">
              <w:t xml:space="preserve">Have accomplishments exceeded the ability to maintain adequate tracking records for the CWPP file?  </w:t>
            </w:r>
          </w:p>
          <w:p w:rsidR="00572BF6" w:rsidRPr="00572BF6" w:rsidRDefault="00572BF6" w:rsidP="00572BF6"/>
        </w:tc>
        <w:tc>
          <w:tcPr>
            <w:tcW w:w="72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Yes</w:t>
            </w:r>
          </w:p>
          <w:p w:rsidR="00572BF6" w:rsidRPr="00572BF6" w:rsidRDefault="00572BF6" w:rsidP="00572BF6"/>
        </w:tc>
        <w:tc>
          <w:tcPr>
            <w:tcW w:w="810" w:type="dxa"/>
          </w:tcPr>
          <w:p w:rsidR="00572BF6" w:rsidRPr="00572BF6" w:rsidRDefault="00572BF6" w:rsidP="00572BF6"/>
          <w:p w:rsidR="00572BF6" w:rsidRPr="00572BF6" w:rsidRDefault="00572BF6" w:rsidP="00572BF6">
            <w:r w:rsidRPr="00572BF6">
              <w:t>No</w:t>
            </w:r>
          </w:p>
          <w:p w:rsidR="00572BF6" w:rsidRPr="00572BF6" w:rsidRDefault="00572BF6" w:rsidP="00572BF6"/>
        </w:tc>
      </w:tr>
      <w:tr w:rsidR="00572BF6" w:rsidRPr="00572BF6" w:rsidTr="0012501C">
        <w:trPr>
          <w:trHeight w:val="645"/>
        </w:trPr>
        <w:tc>
          <w:tcPr>
            <w:tcW w:w="7695" w:type="dxa"/>
          </w:tcPr>
          <w:p w:rsidR="00572BF6" w:rsidRPr="00572BF6" w:rsidRDefault="00572BF6" w:rsidP="00572BF6">
            <w:r w:rsidRPr="00572BF6">
              <w:t xml:space="preserve">Other? </w:t>
            </w:r>
          </w:p>
          <w:p w:rsidR="00572BF6" w:rsidRPr="00572BF6" w:rsidRDefault="00572BF6" w:rsidP="00572BF6"/>
        </w:tc>
        <w:tc>
          <w:tcPr>
            <w:tcW w:w="720" w:type="dxa"/>
          </w:tcPr>
          <w:p w:rsidR="00572BF6" w:rsidRPr="00572BF6" w:rsidRDefault="00572BF6" w:rsidP="00572BF6">
            <w:r w:rsidRPr="00572BF6">
              <w:t>Yes</w:t>
            </w:r>
          </w:p>
        </w:tc>
        <w:tc>
          <w:tcPr>
            <w:tcW w:w="810" w:type="dxa"/>
          </w:tcPr>
          <w:p w:rsidR="00572BF6" w:rsidRPr="00572BF6" w:rsidRDefault="00572BF6" w:rsidP="00572BF6">
            <w:r w:rsidRPr="00572BF6">
              <w:t>No</w:t>
            </w:r>
          </w:p>
        </w:tc>
      </w:tr>
      <w:tr w:rsidR="00572BF6" w:rsidRPr="00572BF6" w:rsidTr="0012501C">
        <w:trPr>
          <w:trHeight w:val="565"/>
        </w:trPr>
        <w:tc>
          <w:tcPr>
            <w:tcW w:w="9225" w:type="dxa"/>
            <w:gridSpan w:val="3"/>
          </w:tcPr>
          <w:p w:rsidR="00572BF6" w:rsidRPr="00572BF6" w:rsidRDefault="00572BF6" w:rsidP="00572BF6">
            <w:r w:rsidRPr="00572BF6">
              <w:t xml:space="preserve">If even </w:t>
            </w:r>
            <w:r w:rsidRPr="00572BF6">
              <w:rPr>
                <w:u w:val="single"/>
              </w:rPr>
              <w:t>ONE</w:t>
            </w:r>
            <w:r w:rsidRPr="00572BF6">
              <w:t xml:space="preserve"> question was answered </w:t>
            </w:r>
            <w:r w:rsidRPr="00572BF6">
              <w:rPr>
                <w:u w:val="single"/>
              </w:rPr>
              <w:t>YES</w:t>
            </w:r>
            <w:r w:rsidRPr="00572BF6">
              <w:t xml:space="preserve">, </w:t>
            </w:r>
            <w:r w:rsidRPr="00572BF6">
              <w:rPr>
                <w:u w:val="single"/>
              </w:rPr>
              <w:t>a CWPP Committee meeting is needed</w:t>
            </w:r>
            <w:r w:rsidRPr="00572BF6">
              <w:t xml:space="preserve">.   Please provide rational for your yes answer(s). </w:t>
            </w:r>
            <w:bookmarkStart w:id="0" w:name="_GoBack"/>
            <w:bookmarkEnd w:id="0"/>
          </w:p>
          <w:p w:rsidR="00572BF6" w:rsidRPr="00572BF6" w:rsidRDefault="00572BF6" w:rsidP="00572BF6"/>
          <w:p w:rsidR="00572BF6" w:rsidRPr="00572BF6" w:rsidRDefault="00572BF6" w:rsidP="00572BF6"/>
          <w:p w:rsidR="00572BF6" w:rsidRPr="00572BF6" w:rsidRDefault="00572BF6" w:rsidP="00572BF6"/>
          <w:p w:rsidR="00572BF6" w:rsidRPr="00572BF6" w:rsidRDefault="00572BF6" w:rsidP="00572BF6"/>
        </w:tc>
      </w:tr>
    </w:tbl>
    <w:p w:rsidR="00797067" w:rsidRDefault="00797067"/>
    <w:sectPr w:rsidR="0079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F6"/>
    <w:rsid w:val="000608F1"/>
    <w:rsid w:val="00572BF6"/>
    <w:rsid w:val="005C058F"/>
    <w:rsid w:val="0079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dcterms:created xsi:type="dcterms:W3CDTF">2015-05-04T17:27:00Z</dcterms:created>
  <dcterms:modified xsi:type="dcterms:W3CDTF">2016-08-17T18:08:00Z</dcterms:modified>
</cp:coreProperties>
</file>